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32991" w14:textId="5AEE87E6" w:rsidR="00EF5136" w:rsidRPr="00EF5136" w:rsidRDefault="00EF5136" w:rsidP="00EF5136">
      <w:pPr>
        <w:jc w:val="center"/>
        <w:rPr>
          <w:rFonts w:ascii="Times New Roman" w:hAnsi="Times New Roman"/>
          <w:b/>
          <w:sz w:val="28"/>
          <w:szCs w:val="28"/>
        </w:rPr>
      </w:pPr>
      <w:r w:rsidRPr="00EF5136">
        <w:rPr>
          <w:rFonts w:ascii="Times New Roman" w:hAnsi="Times New Roman"/>
          <w:b/>
          <w:sz w:val="28"/>
          <w:szCs w:val="28"/>
        </w:rPr>
        <w:t>Содержание</w:t>
      </w:r>
    </w:p>
    <w:tbl>
      <w:tblPr>
        <w:tblStyle w:val="af1"/>
        <w:tblW w:w="0" w:type="auto"/>
        <w:tblLook w:val="04A0" w:firstRow="1" w:lastRow="0" w:firstColumn="1" w:lastColumn="0" w:noHBand="0" w:noVBand="1"/>
      </w:tblPr>
      <w:tblGrid>
        <w:gridCol w:w="8188"/>
        <w:gridCol w:w="1382"/>
      </w:tblGrid>
      <w:tr w:rsidR="00EF5136" w:rsidRPr="00EF5136" w14:paraId="2A9AEE78" w14:textId="77777777" w:rsidTr="00D17D05">
        <w:tc>
          <w:tcPr>
            <w:tcW w:w="8188" w:type="dxa"/>
            <w:vAlign w:val="center"/>
          </w:tcPr>
          <w:p w14:paraId="6A743D97" w14:textId="71EA7BB0" w:rsidR="00EF5136" w:rsidRPr="00EF5136" w:rsidRDefault="00EF5136" w:rsidP="008C50F9">
            <w:pPr>
              <w:pStyle w:val="ae"/>
              <w:spacing w:after="0" w:line="240" w:lineRule="auto"/>
              <w:ind w:left="0"/>
              <w:jc w:val="center"/>
              <w:rPr>
                <w:rFonts w:ascii="Times New Roman" w:eastAsiaTheme="minorEastAsia" w:hAnsi="Times New Roman"/>
                <w:bCs/>
                <w:color w:val="333333"/>
                <w:sz w:val="24"/>
                <w:szCs w:val="24"/>
                <w:lang w:eastAsia="ko-KR"/>
              </w:rPr>
            </w:pPr>
            <w:r w:rsidRPr="00EF5136">
              <w:rPr>
                <w:rFonts w:ascii="Times New Roman" w:eastAsiaTheme="minorEastAsia" w:hAnsi="Times New Roman"/>
                <w:bCs/>
                <w:color w:val="333333"/>
                <w:sz w:val="24"/>
                <w:szCs w:val="24"/>
                <w:lang w:eastAsia="ko-KR"/>
              </w:rPr>
              <w:t>Номер блока</w:t>
            </w:r>
          </w:p>
        </w:tc>
        <w:tc>
          <w:tcPr>
            <w:tcW w:w="1382" w:type="dxa"/>
            <w:vAlign w:val="center"/>
          </w:tcPr>
          <w:p w14:paraId="086BCCC2" w14:textId="4B980A7E" w:rsidR="00EF5136" w:rsidRPr="00EF5136" w:rsidRDefault="00EF5136" w:rsidP="008C50F9">
            <w:pPr>
              <w:spacing w:after="0" w:line="240" w:lineRule="auto"/>
              <w:jc w:val="center"/>
              <w:rPr>
                <w:rFonts w:ascii="Times New Roman" w:eastAsia="Times New Roman" w:hAnsi="Times New Roman"/>
                <w:bCs/>
                <w:color w:val="333333"/>
                <w:sz w:val="24"/>
                <w:szCs w:val="24"/>
              </w:rPr>
            </w:pPr>
            <w:r w:rsidRPr="00EF5136">
              <w:rPr>
                <w:rFonts w:ascii="Times New Roman" w:eastAsia="Times New Roman" w:hAnsi="Times New Roman"/>
                <w:bCs/>
                <w:color w:val="333333"/>
                <w:sz w:val="24"/>
                <w:szCs w:val="24"/>
              </w:rPr>
              <w:t>Страницы</w:t>
            </w:r>
          </w:p>
        </w:tc>
      </w:tr>
      <w:tr w:rsidR="00EF5136" w:rsidRPr="00EF5136" w14:paraId="7E9E9739" w14:textId="77777777" w:rsidTr="00D17D05">
        <w:tc>
          <w:tcPr>
            <w:tcW w:w="8188" w:type="dxa"/>
            <w:vAlign w:val="center"/>
          </w:tcPr>
          <w:p w14:paraId="14BB29B8" w14:textId="1A67D50E" w:rsidR="00EF5136" w:rsidRPr="00D17D05" w:rsidRDefault="00EF5136" w:rsidP="008C50F9">
            <w:pPr>
              <w:pStyle w:val="ae"/>
              <w:numPr>
                <w:ilvl w:val="0"/>
                <w:numId w:val="8"/>
              </w:numPr>
              <w:spacing w:after="0" w:line="240" w:lineRule="auto"/>
              <w:ind w:left="0" w:firstLine="0"/>
              <w:rPr>
                <w:rFonts w:ascii="Times New Roman" w:eastAsia="Times New Roman" w:hAnsi="Times New Roman"/>
                <w:b/>
                <w:bCs/>
                <w:color w:val="333333"/>
                <w:sz w:val="28"/>
                <w:szCs w:val="28"/>
                <w:lang w:val="en-US"/>
              </w:rPr>
            </w:pPr>
            <w:r w:rsidRPr="00D17D05">
              <w:rPr>
                <w:rFonts w:ascii="Times New Roman" w:eastAsiaTheme="minorEastAsia" w:hAnsi="Times New Roman"/>
                <w:b/>
                <w:bCs/>
                <w:color w:val="333333"/>
                <w:sz w:val="28"/>
                <w:szCs w:val="28"/>
                <w:lang w:eastAsia="ko-KR"/>
              </w:rPr>
              <w:t>Заголовок</w:t>
            </w:r>
          </w:p>
        </w:tc>
        <w:tc>
          <w:tcPr>
            <w:tcW w:w="1382" w:type="dxa"/>
            <w:vAlign w:val="center"/>
          </w:tcPr>
          <w:p w14:paraId="6B3C2D31" w14:textId="1D56D35F"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2</w:t>
            </w:r>
          </w:p>
        </w:tc>
      </w:tr>
      <w:tr w:rsidR="00EF5136" w:rsidRPr="00EF5136" w14:paraId="391FFCA1" w14:textId="77777777" w:rsidTr="00D17D05">
        <w:tc>
          <w:tcPr>
            <w:tcW w:w="8188" w:type="dxa"/>
            <w:vAlign w:val="center"/>
          </w:tcPr>
          <w:p w14:paraId="251C719A" w14:textId="524DDBDD" w:rsidR="00EF5136" w:rsidRPr="00D17D05" w:rsidRDefault="00EF5136" w:rsidP="008C50F9">
            <w:pPr>
              <w:pStyle w:val="ae"/>
              <w:numPr>
                <w:ilvl w:val="0"/>
                <w:numId w:val="8"/>
              </w:numPr>
              <w:spacing w:after="0" w:line="240" w:lineRule="auto"/>
              <w:ind w:left="0" w:firstLine="0"/>
              <w:rPr>
                <w:rFonts w:ascii="Times New Roman" w:eastAsia="Times New Roman" w:hAnsi="Times New Roman"/>
                <w:b/>
                <w:bCs/>
                <w:color w:val="333333"/>
                <w:sz w:val="28"/>
                <w:szCs w:val="28"/>
              </w:rPr>
            </w:pPr>
            <w:r w:rsidRPr="00D17D05">
              <w:rPr>
                <w:rFonts w:ascii="Times New Roman" w:eastAsia="Times New Roman" w:hAnsi="Times New Roman"/>
                <w:b/>
                <w:bCs/>
                <w:color w:val="333333"/>
                <w:sz w:val="28"/>
                <w:szCs w:val="28"/>
              </w:rPr>
              <w:t xml:space="preserve">Резюме на двух языках </w:t>
            </w:r>
          </w:p>
        </w:tc>
        <w:tc>
          <w:tcPr>
            <w:tcW w:w="1382" w:type="dxa"/>
            <w:vAlign w:val="center"/>
          </w:tcPr>
          <w:p w14:paraId="4F3ED937" w14:textId="26F7B483"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3</w:t>
            </w:r>
          </w:p>
        </w:tc>
      </w:tr>
      <w:tr w:rsidR="00EF5136" w:rsidRPr="00EF5136" w14:paraId="25CD067D" w14:textId="77777777" w:rsidTr="00D17D05">
        <w:tc>
          <w:tcPr>
            <w:tcW w:w="8188" w:type="dxa"/>
            <w:vAlign w:val="center"/>
          </w:tcPr>
          <w:p w14:paraId="1B2B8AAD" w14:textId="58F5D75B" w:rsidR="00EF5136" w:rsidRPr="00D17D05" w:rsidRDefault="00EF5136" w:rsidP="008C50F9">
            <w:pPr>
              <w:pStyle w:val="ae"/>
              <w:numPr>
                <w:ilvl w:val="0"/>
                <w:numId w:val="8"/>
              </w:numPr>
              <w:spacing w:after="0" w:line="240" w:lineRule="auto"/>
              <w:ind w:left="0" w:firstLine="0"/>
              <w:rPr>
                <w:rFonts w:ascii="Times New Roman" w:eastAsia="Times New Roman" w:hAnsi="Times New Roman"/>
                <w:b/>
                <w:bCs/>
                <w:color w:val="333333"/>
                <w:sz w:val="28"/>
                <w:szCs w:val="28"/>
              </w:rPr>
            </w:pPr>
            <w:r w:rsidRPr="00D17D05">
              <w:rPr>
                <w:rFonts w:ascii="Times New Roman" w:eastAsia="Times New Roman" w:hAnsi="Times New Roman"/>
                <w:b/>
                <w:bCs/>
                <w:color w:val="333333"/>
                <w:sz w:val="28"/>
                <w:szCs w:val="28"/>
              </w:rPr>
              <w:t>Ключевые слова</w:t>
            </w:r>
          </w:p>
        </w:tc>
        <w:tc>
          <w:tcPr>
            <w:tcW w:w="1382" w:type="dxa"/>
            <w:vAlign w:val="center"/>
          </w:tcPr>
          <w:p w14:paraId="7073CEAF" w14:textId="07D4C6A2"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3</w:t>
            </w:r>
          </w:p>
        </w:tc>
      </w:tr>
      <w:tr w:rsidR="00EF5136" w:rsidRPr="00EF5136" w14:paraId="71D6933B" w14:textId="77777777" w:rsidTr="00D17D05">
        <w:tc>
          <w:tcPr>
            <w:tcW w:w="8188" w:type="dxa"/>
            <w:vAlign w:val="center"/>
          </w:tcPr>
          <w:p w14:paraId="457EA713" w14:textId="06B553E1" w:rsidR="00EF5136" w:rsidRPr="00D17D05" w:rsidRDefault="00EF5136" w:rsidP="008C50F9">
            <w:pPr>
              <w:pStyle w:val="ae"/>
              <w:numPr>
                <w:ilvl w:val="0"/>
                <w:numId w:val="8"/>
              </w:numPr>
              <w:spacing w:after="0" w:line="240" w:lineRule="auto"/>
              <w:ind w:left="0" w:firstLine="0"/>
              <w:rPr>
                <w:rFonts w:ascii="Times New Roman" w:eastAsia="Times New Roman" w:hAnsi="Times New Roman"/>
                <w:b/>
                <w:bCs/>
                <w:color w:val="333333"/>
                <w:sz w:val="28"/>
                <w:szCs w:val="28"/>
              </w:rPr>
            </w:pPr>
            <w:r w:rsidRPr="00D17D05">
              <w:rPr>
                <w:rFonts w:ascii="Times New Roman" w:eastAsia="Times New Roman" w:hAnsi="Times New Roman"/>
                <w:b/>
                <w:bCs/>
                <w:color w:val="333333"/>
                <w:sz w:val="28"/>
                <w:szCs w:val="28"/>
              </w:rPr>
              <w:t>Основной те</w:t>
            </w:r>
            <w:proofErr w:type="gramStart"/>
            <w:r w:rsidRPr="00D17D05">
              <w:rPr>
                <w:rFonts w:ascii="Times New Roman" w:eastAsia="Times New Roman" w:hAnsi="Times New Roman"/>
                <w:b/>
                <w:bCs/>
                <w:color w:val="333333"/>
                <w:sz w:val="28"/>
                <w:szCs w:val="28"/>
              </w:rPr>
              <w:t>кст ст</w:t>
            </w:r>
            <w:proofErr w:type="gramEnd"/>
            <w:r w:rsidRPr="00D17D05">
              <w:rPr>
                <w:rFonts w:ascii="Times New Roman" w:eastAsia="Times New Roman" w:hAnsi="Times New Roman"/>
                <w:b/>
                <w:bCs/>
                <w:color w:val="333333"/>
                <w:sz w:val="28"/>
                <w:szCs w:val="28"/>
              </w:rPr>
              <w:t>атьи</w:t>
            </w:r>
          </w:p>
        </w:tc>
        <w:tc>
          <w:tcPr>
            <w:tcW w:w="1382" w:type="dxa"/>
            <w:vAlign w:val="center"/>
          </w:tcPr>
          <w:p w14:paraId="26DC708D" w14:textId="68F3466E"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4-17</w:t>
            </w:r>
          </w:p>
        </w:tc>
      </w:tr>
      <w:tr w:rsidR="00EF5136" w:rsidRPr="00EF5136" w14:paraId="6A67726E" w14:textId="77777777" w:rsidTr="00D17D05">
        <w:tc>
          <w:tcPr>
            <w:tcW w:w="8188" w:type="dxa"/>
            <w:vAlign w:val="center"/>
          </w:tcPr>
          <w:p w14:paraId="4FDB3F9C" w14:textId="48D4F617" w:rsidR="00EF5136" w:rsidRP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Введение</w:t>
            </w:r>
          </w:p>
        </w:tc>
        <w:tc>
          <w:tcPr>
            <w:tcW w:w="1382" w:type="dxa"/>
            <w:vAlign w:val="center"/>
          </w:tcPr>
          <w:p w14:paraId="29242335" w14:textId="57E1D5A2"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4</w:t>
            </w:r>
          </w:p>
        </w:tc>
      </w:tr>
      <w:tr w:rsidR="00EF5136" w:rsidRPr="00EF5136" w14:paraId="70500BB0" w14:textId="77777777" w:rsidTr="00D17D05">
        <w:tc>
          <w:tcPr>
            <w:tcW w:w="8188" w:type="dxa"/>
            <w:vAlign w:val="center"/>
          </w:tcPr>
          <w:p w14:paraId="1D9DDF6C" w14:textId="6FBC488F" w:rsidR="00EF5136" w:rsidRP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Материалы и методы</w:t>
            </w:r>
          </w:p>
        </w:tc>
        <w:tc>
          <w:tcPr>
            <w:tcW w:w="1382" w:type="dxa"/>
            <w:vAlign w:val="center"/>
          </w:tcPr>
          <w:p w14:paraId="4C90F692" w14:textId="0DCD825E"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4-5</w:t>
            </w:r>
          </w:p>
        </w:tc>
      </w:tr>
      <w:tr w:rsidR="00EF5136" w:rsidRPr="00EF5136" w14:paraId="64295C4E" w14:textId="77777777" w:rsidTr="00D17D05">
        <w:tc>
          <w:tcPr>
            <w:tcW w:w="8188" w:type="dxa"/>
            <w:vAlign w:val="center"/>
          </w:tcPr>
          <w:p w14:paraId="49DD582C" w14:textId="224954F2" w:rsidR="00EF5136" w:rsidRP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Результаты</w:t>
            </w:r>
          </w:p>
        </w:tc>
        <w:tc>
          <w:tcPr>
            <w:tcW w:w="1382" w:type="dxa"/>
            <w:vAlign w:val="center"/>
          </w:tcPr>
          <w:p w14:paraId="4B8C65C7" w14:textId="7D77C6DC"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5-10</w:t>
            </w:r>
          </w:p>
        </w:tc>
      </w:tr>
      <w:tr w:rsidR="00D17D05" w:rsidRPr="00EF5136" w14:paraId="65A67607" w14:textId="77777777" w:rsidTr="00D17D05">
        <w:tc>
          <w:tcPr>
            <w:tcW w:w="8188" w:type="dxa"/>
            <w:vAlign w:val="center"/>
          </w:tcPr>
          <w:p w14:paraId="0C62BC4B" w14:textId="403D88A6" w:rsidR="00D17D05" w:rsidRPr="00D17D05" w:rsidRDefault="00D17D05" w:rsidP="00D17D05">
            <w:pPr>
              <w:pStyle w:val="ae"/>
              <w:numPr>
                <w:ilvl w:val="2"/>
                <w:numId w:val="8"/>
              </w:numPr>
              <w:spacing w:after="0" w:line="240" w:lineRule="auto"/>
              <w:ind w:left="0" w:firstLine="0"/>
              <w:rPr>
                <w:rFonts w:ascii="Times New Roman" w:eastAsia="Times New Roman" w:hAnsi="Times New Roman"/>
                <w:bCs/>
                <w:color w:val="333333"/>
              </w:rPr>
            </w:pPr>
            <w:r w:rsidRPr="00D17D05">
              <w:rPr>
                <w:rFonts w:ascii="Times New Roman" w:eastAsia="Times New Roman" w:hAnsi="Times New Roman"/>
                <w:bCs/>
                <w:color w:val="333333"/>
              </w:rPr>
              <w:t xml:space="preserve">– </w:t>
            </w:r>
            <w:r w:rsidR="00644C19">
              <w:rPr>
                <w:rFonts w:ascii="Times New Roman" w:eastAsia="Times New Roman" w:hAnsi="Times New Roman"/>
                <w:bCs/>
                <w:color w:val="333333"/>
              </w:rPr>
              <w:t xml:space="preserve"> </w:t>
            </w:r>
            <w:r w:rsidRPr="00D17D05">
              <w:rPr>
                <w:rFonts w:ascii="Times New Roman" w:eastAsia="Times New Roman" w:hAnsi="Times New Roman"/>
                <w:bCs/>
                <w:color w:val="333333"/>
              </w:rPr>
              <w:t>4.3.11. Оформление внутри текстовых ссылок</w:t>
            </w:r>
          </w:p>
        </w:tc>
        <w:tc>
          <w:tcPr>
            <w:tcW w:w="1382" w:type="dxa"/>
            <w:vAlign w:val="center"/>
          </w:tcPr>
          <w:p w14:paraId="42DE4FC1" w14:textId="676F8444" w:rsidR="00D17D05"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5-7</w:t>
            </w:r>
          </w:p>
        </w:tc>
      </w:tr>
      <w:tr w:rsidR="00D17D05" w:rsidRPr="00EF5136" w14:paraId="3DD3AF07" w14:textId="77777777" w:rsidTr="00D17D05">
        <w:tc>
          <w:tcPr>
            <w:tcW w:w="8188" w:type="dxa"/>
            <w:vAlign w:val="center"/>
          </w:tcPr>
          <w:p w14:paraId="38330EE5" w14:textId="55BF4883" w:rsidR="00D17D05" w:rsidRPr="00D17D05" w:rsidRDefault="00D17D05" w:rsidP="00644C19">
            <w:pPr>
              <w:pStyle w:val="ae"/>
              <w:numPr>
                <w:ilvl w:val="2"/>
                <w:numId w:val="8"/>
              </w:numPr>
              <w:spacing w:after="0" w:line="240" w:lineRule="auto"/>
              <w:ind w:left="0" w:firstLine="0"/>
              <w:rPr>
                <w:rFonts w:ascii="Times New Roman" w:eastAsia="Times New Roman" w:hAnsi="Times New Roman"/>
                <w:bCs/>
                <w:color w:val="333333"/>
              </w:rPr>
            </w:pPr>
            <w:r w:rsidRPr="00D17D05">
              <w:rPr>
                <w:rFonts w:ascii="Times New Roman" w:eastAsia="Times New Roman" w:hAnsi="Times New Roman"/>
                <w:bCs/>
                <w:color w:val="333333"/>
              </w:rPr>
              <w:t>Таблицы и иллюстрации</w:t>
            </w:r>
          </w:p>
        </w:tc>
        <w:tc>
          <w:tcPr>
            <w:tcW w:w="1382" w:type="dxa"/>
            <w:vAlign w:val="center"/>
          </w:tcPr>
          <w:p w14:paraId="19CF393E" w14:textId="3C32255B" w:rsidR="00D17D05"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7-10</w:t>
            </w:r>
          </w:p>
        </w:tc>
      </w:tr>
      <w:tr w:rsidR="00EF5136" w:rsidRPr="00EF5136" w14:paraId="1C7DD461" w14:textId="77777777" w:rsidTr="00D17D05">
        <w:tc>
          <w:tcPr>
            <w:tcW w:w="8188" w:type="dxa"/>
            <w:vAlign w:val="center"/>
          </w:tcPr>
          <w:p w14:paraId="1BCF1755" w14:textId="724C9B3B"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Обсуждение</w:t>
            </w:r>
          </w:p>
        </w:tc>
        <w:tc>
          <w:tcPr>
            <w:tcW w:w="1382" w:type="dxa"/>
            <w:vAlign w:val="center"/>
          </w:tcPr>
          <w:p w14:paraId="72BECAFA" w14:textId="7714DDE1"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10</w:t>
            </w:r>
          </w:p>
        </w:tc>
      </w:tr>
      <w:tr w:rsidR="00EF5136" w:rsidRPr="00EF5136" w14:paraId="564ADDC9" w14:textId="77777777" w:rsidTr="00D17D05">
        <w:tc>
          <w:tcPr>
            <w:tcW w:w="8188" w:type="dxa"/>
            <w:vAlign w:val="center"/>
          </w:tcPr>
          <w:p w14:paraId="01BB9FC9" w14:textId="5110D7A1"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Заключение и</w:t>
            </w:r>
            <w:r w:rsidRPr="00D17D05">
              <w:rPr>
                <w:rFonts w:ascii="Times New Roman" w:eastAsia="Times New Roman" w:hAnsi="Times New Roman"/>
                <w:bCs/>
                <w:color w:val="333333"/>
                <w:sz w:val="24"/>
                <w:szCs w:val="24"/>
              </w:rPr>
              <w:t>/</w:t>
            </w:r>
            <w:r>
              <w:rPr>
                <w:rFonts w:ascii="Times New Roman" w:eastAsiaTheme="minorEastAsia" w:hAnsi="Times New Roman"/>
                <w:bCs/>
                <w:color w:val="333333"/>
                <w:sz w:val="24"/>
                <w:szCs w:val="24"/>
                <w:lang w:eastAsia="ko-KR"/>
              </w:rPr>
              <w:t>или Выводы</w:t>
            </w:r>
          </w:p>
        </w:tc>
        <w:tc>
          <w:tcPr>
            <w:tcW w:w="1382" w:type="dxa"/>
            <w:vAlign w:val="center"/>
          </w:tcPr>
          <w:p w14:paraId="15ED93C6" w14:textId="7690F998"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10</w:t>
            </w:r>
          </w:p>
        </w:tc>
      </w:tr>
      <w:tr w:rsidR="00EF5136" w:rsidRPr="00EF5136" w14:paraId="67B67522" w14:textId="77777777" w:rsidTr="00D17D05">
        <w:tc>
          <w:tcPr>
            <w:tcW w:w="8188" w:type="dxa"/>
            <w:vAlign w:val="center"/>
          </w:tcPr>
          <w:p w14:paraId="7488ECDA" w14:textId="3D7BA912"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Благодарности</w:t>
            </w:r>
          </w:p>
        </w:tc>
        <w:tc>
          <w:tcPr>
            <w:tcW w:w="1382" w:type="dxa"/>
            <w:vAlign w:val="center"/>
          </w:tcPr>
          <w:p w14:paraId="43F34BF9" w14:textId="32C43BF9"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10</w:t>
            </w:r>
          </w:p>
        </w:tc>
      </w:tr>
      <w:tr w:rsidR="00EF5136" w:rsidRPr="00EF5136" w14:paraId="63548B94" w14:textId="77777777" w:rsidTr="00D17D05">
        <w:tc>
          <w:tcPr>
            <w:tcW w:w="8188" w:type="dxa"/>
            <w:vAlign w:val="center"/>
          </w:tcPr>
          <w:p w14:paraId="41BE2A1F" w14:textId="4C11FE7D"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Библиография</w:t>
            </w:r>
          </w:p>
        </w:tc>
        <w:tc>
          <w:tcPr>
            <w:tcW w:w="1382" w:type="dxa"/>
            <w:vAlign w:val="center"/>
          </w:tcPr>
          <w:p w14:paraId="3762C60C" w14:textId="6ACFE92D"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11-15</w:t>
            </w:r>
          </w:p>
        </w:tc>
      </w:tr>
      <w:tr w:rsidR="00D17D05" w:rsidRPr="00EF5136" w14:paraId="3FACADB6" w14:textId="77777777" w:rsidTr="00D17D05">
        <w:tc>
          <w:tcPr>
            <w:tcW w:w="8188" w:type="dxa"/>
            <w:vAlign w:val="center"/>
          </w:tcPr>
          <w:p w14:paraId="4A1AB984" w14:textId="5DDC91FA" w:rsidR="00D17D05" w:rsidRPr="00D17D05" w:rsidRDefault="00D17D05" w:rsidP="00D17D05">
            <w:pPr>
              <w:pStyle w:val="ae"/>
              <w:spacing w:after="0" w:line="240" w:lineRule="auto"/>
              <w:ind w:left="0"/>
              <w:rPr>
                <w:rFonts w:ascii="Times New Roman" w:eastAsia="Times New Roman" w:hAnsi="Times New Roman"/>
                <w:bCs/>
                <w:color w:val="333333"/>
              </w:rPr>
            </w:pPr>
            <w:r w:rsidRPr="00D17D05">
              <w:rPr>
                <w:rFonts w:ascii="Times New Roman" w:eastAsia="Times New Roman" w:hAnsi="Times New Roman"/>
                <w:bCs/>
                <w:color w:val="333333"/>
              </w:rPr>
              <w:t>4.7.1. Общие требования к оформлению библиографического списка</w:t>
            </w:r>
          </w:p>
        </w:tc>
        <w:tc>
          <w:tcPr>
            <w:tcW w:w="1382" w:type="dxa"/>
            <w:vAlign w:val="center"/>
          </w:tcPr>
          <w:p w14:paraId="7E4BDEBB" w14:textId="53B1FF99" w:rsidR="00D17D05"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11</w:t>
            </w:r>
          </w:p>
        </w:tc>
      </w:tr>
      <w:tr w:rsidR="00D17D05" w:rsidRPr="00EF5136" w14:paraId="344E98F1" w14:textId="77777777" w:rsidTr="00D17D05">
        <w:tc>
          <w:tcPr>
            <w:tcW w:w="8188" w:type="dxa"/>
            <w:vAlign w:val="center"/>
          </w:tcPr>
          <w:p w14:paraId="71D1624F" w14:textId="11901EAC" w:rsidR="00D17D05" w:rsidRPr="00D17D05" w:rsidRDefault="00D17D05" w:rsidP="00D17D05">
            <w:pPr>
              <w:pStyle w:val="ae"/>
              <w:spacing w:after="0" w:line="240" w:lineRule="auto"/>
              <w:ind w:left="0"/>
              <w:rPr>
                <w:rFonts w:ascii="Times New Roman" w:eastAsia="Times New Roman" w:hAnsi="Times New Roman"/>
                <w:bCs/>
                <w:color w:val="333333"/>
              </w:rPr>
            </w:pPr>
            <w:r w:rsidRPr="00D17D05">
              <w:rPr>
                <w:rFonts w:ascii="Times New Roman" w:eastAsia="Times New Roman" w:hAnsi="Times New Roman"/>
                <w:bCs/>
                <w:color w:val="333333"/>
              </w:rPr>
              <w:t>4.7.2. Правила описания источников на русском языке с примерами</w:t>
            </w:r>
          </w:p>
        </w:tc>
        <w:tc>
          <w:tcPr>
            <w:tcW w:w="1382" w:type="dxa"/>
            <w:vAlign w:val="center"/>
          </w:tcPr>
          <w:p w14:paraId="08B574CD" w14:textId="6EA7610D" w:rsidR="00D17D05"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11-14</w:t>
            </w:r>
          </w:p>
        </w:tc>
      </w:tr>
      <w:tr w:rsidR="00D17D05" w:rsidRPr="00EF5136" w14:paraId="75E709BD" w14:textId="77777777" w:rsidTr="00D17D05">
        <w:tc>
          <w:tcPr>
            <w:tcW w:w="8188" w:type="dxa"/>
            <w:vAlign w:val="center"/>
          </w:tcPr>
          <w:p w14:paraId="513A7BAD" w14:textId="4512B2DF" w:rsidR="00D17D05" w:rsidRPr="00D17D05" w:rsidRDefault="00D17D05" w:rsidP="00D17D05">
            <w:pPr>
              <w:pStyle w:val="ae"/>
              <w:spacing w:after="0" w:line="240" w:lineRule="auto"/>
              <w:ind w:left="0"/>
              <w:rPr>
                <w:rFonts w:ascii="Times New Roman" w:eastAsia="Times New Roman" w:hAnsi="Times New Roman"/>
                <w:bCs/>
                <w:color w:val="333333"/>
              </w:rPr>
            </w:pPr>
            <w:r w:rsidRPr="00D17D05">
              <w:rPr>
                <w:rFonts w:ascii="Times New Roman" w:eastAsia="Times New Roman" w:hAnsi="Times New Roman"/>
                <w:bCs/>
                <w:color w:val="333333"/>
              </w:rPr>
              <w:t>4.7.3. Правила описания источников на иностранных языках с примерами</w:t>
            </w:r>
          </w:p>
        </w:tc>
        <w:tc>
          <w:tcPr>
            <w:tcW w:w="1382" w:type="dxa"/>
            <w:vAlign w:val="center"/>
          </w:tcPr>
          <w:p w14:paraId="4BA78D5D" w14:textId="26433313" w:rsidR="00D17D05"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14-15</w:t>
            </w:r>
          </w:p>
        </w:tc>
      </w:tr>
      <w:tr w:rsidR="00EF5136" w:rsidRPr="00EF5136" w14:paraId="2611646F" w14:textId="77777777" w:rsidTr="00D17D05">
        <w:tc>
          <w:tcPr>
            <w:tcW w:w="8188" w:type="dxa"/>
            <w:vAlign w:val="center"/>
          </w:tcPr>
          <w:p w14:paraId="17388DFB" w14:textId="287DEAF1"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Список подписей и примечаний (обозначений)</w:t>
            </w:r>
          </w:p>
        </w:tc>
        <w:tc>
          <w:tcPr>
            <w:tcW w:w="1382" w:type="dxa"/>
            <w:vAlign w:val="center"/>
          </w:tcPr>
          <w:p w14:paraId="6FAB9F76" w14:textId="45314A60" w:rsidR="00EF5136" w:rsidRPr="00EF5136" w:rsidRDefault="00D93944"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15-16</w:t>
            </w:r>
          </w:p>
        </w:tc>
      </w:tr>
      <w:tr w:rsidR="00EF5136" w:rsidRPr="00EF5136" w14:paraId="6F776F74" w14:textId="77777777" w:rsidTr="00D17D05">
        <w:tc>
          <w:tcPr>
            <w:tcW w:w="8188" w:type="dxa"/>
            <w:vAlign w:val="center"/>
          </w:tcPr>
          <w:p w14:paraId="6C395980" w14:textId="53FBA9A7" w:rsidR="00EF5136" w:rsidRDefault="00EF5136" w:rsidP="00D17D05">
            <w:pPr>
              <w:pStyle w:val="ae"/>
              <w:numPr>
                <w:ilvl w:val="1"/>
                <w:numId w:val="8"/>
              </w:numPr>
              <w:spacing w:after="0" w:line="240" w:lineRule="auto"/>
              <w:ind w:left="0" w:firstLine="0"/>
              <w:rPr>
                <w:rFonts w:ascii="Times New Roman" w:eastAsia="Times New Roman" w:hAnsi="Times New Roman"/>
                <w:bCs/>
                <w:color w:val="333333"/>
                <w:sz w:val="24"/>
                <w:szCs w:val="24"/>
              </w:rPr>
            </w:pPr>
            <w:r>
              <w:rPr>
                <w:rFonts w:ascii="Times New Roman" w:eastAsia="Times New Roman" w:hAnsi="Times New Roman"/>
                <w:bCs/>
                <w:color w:val="333333"/>
                <w:sz w:val="24"/>
                <w:szCs w:val="24"/>
              </w:rPr>
              <w:t xml:space="preserve"> Сведения об авторах</w:t>
            </w:r>
          </w:p>
        </w:tc>
        <w:tc>
          <w:tcPr>
            <w:tcW w:w="1382" w:type="dxa"/>
            <w:vAlign w:val="center"/>
          </w:tcPr>
          <w:p w14:paraId="6F2B6966" w14:textId="7B0B2369" w:rsidR="00EF5136"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16-17</w:t>
            </w:r>
          </w:p>
        </w:tc>
      </w:tr>
      <w:tr w:rsidR="00EF5136" w:rsidRPr="00EF5136" w14:paraId="69FB77C2" w14:textId="77777777" w:rsidTr="00D17D05">
        <w:tc>
          <w:tcPr>
            <w:tcW w:w="8188" w:type="dxa"/>
            <w:vAlign w:val="center"/>
          </w:tcPr>
          <w:p w14:paraId="733572CC" w14:textId="23121095" w:rsidR="00EF5136" w:rsidRPr="00D93944" w:rsidRDefault="00EF5136" w:rsidP="008C50F9">
            <w:pPr>
              <w:pStyle w:val="ae"/>
              <w:numPr>
                <w:ilvl w:val="0"/>
                <w:numId w:val="8"/>
              </w:numPr>
              <w:spacing w:after="0" w:line="240" w:lineRule="auto"/>
              <w:ind w:left="0" w:firstLine="0"/>
              <w:rPr>
                <w:rFonts w:ascii="Times New Roman" w:eastAsia="Times New Roman" w:hAnsi="Times New Roman"/>
                <w:b/>
                <w:bCs/>
                <w:color w:val="333333"/>
                <w:sz w:val="28"/>
                <w:szCs w:val="28"/>
              </w:rPr>
            </w:pPr>
            <w:r w:rsidRPr="00D93944">
              <w:rPr>
                <w:rFonts w:ascii="Times New Roman" w:eastAsia="Times New Roman" w:hAnsi="Times New Roman"/>
                <w:b/>
                <w:bCs/>
                <w:color w:val="333333"/>
                <w:sz w:val="28"/>
                <w:szCs w:val="28"/>
              </w:rPr>
              <w:t>Правила работы с текстом после рецензии</w:t>
            </w:r>
          </w:p>
        </w:tc>
        <w:tc>
          <w:tcPr>
            <w:tcW w:w="1382" w:type="dxa"/>
            <w:vAlign w:val="center"/>
          </w:tcPr>
          <w:p w14:paraId="6481FE08" w14:textId="755A663B" w:rsidR="00EF5136"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18</w:t>
            </w:r>
          </w:p>
        </w:tc>
      </w:tr>
      <w:tr w:rsidR="00EF5136" w:rsidRPr="00EF5136" w14:paraId="4D096C8B" w14:textId="77777777" w:rsidTr="00D17D05">
        <w:tc>
          <w:tcPr>
            <w:tcW w:w="8188" w:type="dxa"/>
            <w:vAlign w:val="center"/>
          </w:tcPr>
          <w:p w14:paraId="6F7ED28A" w14:textId="5E3493C6" w:rsidR="00EF5136" w:rsidRPr="00D93944" w:rsidRDefault="00EF5136" w:rsidP="00501A2A">
            <w:pPr>
              <w:pStyle w:val="ae"/>
              <w:numPr>
                <w:ilvl w:val="0"/>
                <w:numId w:val="8"/>
              </w:numPr>
              <w:spacing w:after="0" w:line="240" w:lineRule="auto"/>
              <w:ind w:left="0" w:firstLine="0"/>
              <w:rPr>
                <w:rFonts w:ascii="Times New Roman" w:eastAsia="Times New Roman" w:hAnsi="Times New Roman"/>
                <w:b/>
                <w:bCs/>
                <w:color w:val="333333"/>
                <w:sz w:val="28"/>
                <w:szCs w:val="28"/>
              </w:rPr>
            </w:pPr>
            <w:r w:rsidRPr="00D93944">
              <w:rPr>
                <w:rFonts w:ascii="Times New Roman" w:eastAsia="Times New Roman" w:hAnsi="Times New Roman"/>
                <w:b/>
                <w:bCs/>
                <w:color w:val="333333"/>
                <w:sz w:val="28"/>
                <w:szCs w:val="28"/>
              </w:rPr>
              <w:t>Сокращённая версия шабл</w:t>
            </w:r>
            <w:r w:rsidR="00501A2A">
              <w:rPr>
                <w:rFonts w:ascii="Times New Roman" w:eastAsia="Times New Roman" w:hAnsi="Times New Roman"/>
                <w:b/>
                <w:bCs/>
                <w:color w:val="333333"/>
                <w:sz w:val="28"/>
                <w:szCs w:val="28"/>
              </w:rPr>
              <w:t>она, которую можно использовать</w:t>
            </w:r>
          </w:p>
        </w:tc>
        <w:tc>
          <w:tcPr>
            <w:tcW w:w="1382" w:type="dxa"/>
            <w:vAlign w:val="center"/>
          </w:tcPr>
          <w:p w14:paraId="6F5FE60D" w14:textId="2810E5A3" w:rsidR="00EF5136" w:rsidRPr="00EF5136" w:rsidRDefault="00E12A88" w:rsidP="008C50F9">
            <w:pPr>
              <w:spacing w:after="0" w:line="240" w:lineRule="auto"/>
              <w:jc w:val="center"/>
              <w:rPr>
                <w:rFonts w:ascii="Times New Roman" w:eastAsia="Times New Roman" w:hAnsi="Times New Roman"/>
                <w:bCs/>
                <w:color w:val="333333"/>
                <w:sz w:val="24"/>
                <w:szCs w:val="24"/>
              </w:rPr>
            </w:pPr>
            <w:r>
              <w:rPr>
                <w:rFonts w:ascii="Times New Roman" w:eastAsia="Times New Roman" w:hAnsi="Times New Roman"/>
                <w:bCs/>
                <w:color w:val="333333"/>
                <w:sz w:val="24"/>
                <w:szCs w:val="24"/>
              </w:rPr>
              <w:t>18-19</w:t>
            </w:r>
          </w:p>
        </w:tc>
      </w:tr>
    </w:tbl>
    <w:p w14:paraId="18C06F88"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21C71473"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6D6839C5"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527D2B08"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26E8C479"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4AC62561"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2E94E8C2"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21B2313F"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4C17FE66"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4F8777F4"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1B11B0DF"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10BB1DB3"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756F28D3"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447E2DD3"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37B0C534"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138A35A8"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383938BC" w14:textId="77777777" w:rsidR="00EF5136" w:rsidRPr="00EF5136" w:rsidRDefault="00EF5136" w:rsidP="00EF5136">
      <w:pPr>
        <w:spacing w:after="0" w:line="360" w:lineRule="auto"/>
        <w:jc w:val="both"/>
        <w:rPr>
          <w:rFonts w:ascii="Times New Roman" w:eastAsia="Times New Roman" w:hAnsi="Times New Roman"/>
          <w:b/>
          <w:bCs/>
          <w:color w:val="333333"/>
          <w:sz w:val="24"/>
          <w:szCs w:val="24"/>
          <w:u w:val="single"/>
        </w:rPr>
      </w:pPr>
    </w:p>
    <w:p w14:paraId="2EDF7F97" w14:textId="609409FC" w:rsidR="0027095F" w:rsidRPr="00EF5136" w:rsidRDefault="0027095F" w:rsidP="00EF5136">
      <w:pPr>
        <w:pStyle w:val="ae"/>
        <w:numPr>
          <w:ilvl w:val="0"/>
          <w:numId w:val="6"/>
        </w:numPr>
        <w:spacing w:after="0" w:line="360" w:lineRule="auto"/>
        <w:jc w:val="both"/>
        <w:rPr>
          <w:rFonts w:ascii="Times New Roman" w:eastAsia="Times New Roman" w:hAnsi="Times New Roman"/>
          <w:b/>
          <w:bCs/>
          <w:color w:val="333333"/>
          <w:sz w:val="24"/>
          <w:szCs w:val="24"/>
          <w:u w:val="single"/>
        </w:rPr>
      </w:pPr>
      <w:r w:rsidRPr="00EF5136">
        <w:rPr>
          <w:rFonts w:ascii="Times New Roman" w:eastAsia="Times New Roman" w:hAnsi="Times New Roman"/>
          <w:b/>
          <w:bCs/>
          <w:color w:val="333333"/>
          <w:sz w:val="24"/>
          <w:szCs w:val="24"/>
          <w:u w:val="single"/>
        </w:rPr>
        <w:lastRenderedPageBreak/>
        <w:t>Заголовок статьи</w:t>
      </w:r>
      <w:r w:rsidR="008A5344" w:rsidRPr="00EF5136">
        <w:rPr>
          <w:rFonts w:ascii="Times New Roman" w:eastAsia="Times New Roman" w:hAnsi="Times New Roman"/>
          <w:b/>
          <w:bCs/>
          <w:color w:val="333333"/>
          <w:sz w:val="24"/>
          <w:szCs w:val="24"/>
          <w:u w:val="single"/>
        </w:rPr>
        <w:t xml:space="preserve"> </w:t>
      </w:r>
    </w:p>
    <w:p w14:paraId="378B4DE8" w14:textId="59169A52" w:rsidR="008A5344" w:rsidRPr="0027095F" w:rsidRDefault="0027095F" w:rsidP="0027095F">
      <w:pPr>
        <w:pStyle w:val="ae"/>
        <w:spacing w:after="0" w:line="360" w:lineRule="auto"/>
        <w:jc w:val="both"/>
        <w:rPr>
          <w:rFonts w:ascii="Times New Roman" w:eastAsia="Times New Roman" w:hAnsi="Times New Roman"/>
          <w:b/>
          <w:bCs/>
          <w:color w:val="333333"/>
          <w:sz w:val="24"/>
          <w:szCs w:val="24"/>
        </w:rPr>
      </w:pPr>
      <w:r>
        <w:rPr>
          <w:rFonts w:ascii="Times New Roman" w:eastAsia="Times New Roman" w:hAnsi="Times New Roman"/>
          <w:b/>
          <w:bCs/>
          <w:color w:val="333333"/>
          <w:sz w:val="24"/>
          <w:szCs w:val="24"/>
        </w:rPr>
        <w:t>Ф</w:t>
      </w:r>
      <w:r w:rsidR="008A5344" w:rsidRPr="0027095F">
        <w:rPr>
          <w:rFonts w:ascii="Times New Roman" w:eastAsia="Times New Roman" w:hAnsi="Times New Roman"/>
          <w:b/>
          <w:bCs/>
          <w:color w:val="333333"/>
          <w:sz w:val="24"/>
          <w:szCs w:val="24"/>
        </w:rPr>
        <w:t>амилии,</w:t>
      </w:r>
      <w:r w:rsidR="008A5344" w:rsidRPr="0027095F">
        <w:rPr>
          <w:rFonts w:ascii="Times New Roman" w:eastAsia="Times New Roman" w:hAnsi="Times New Roman"/>
          <w:color w:val="333333"/>
          <w:sz w:val="24"/>
          <w:szCs w:val="24"/>
        </w:rPr>
        <w:t> </w:t>
      </w:r>
      <w:r w:rsidR="008A5344" w:rsidRPr="0027095F">
        <w:rPr>
          <w:rFonts w:ascii="Times New Roman" w:eastAsia="Times New Roman" w:hAnsi="Times New Roman"/>
          <w:b/>
          <w:bCs/>
          <w:color w:val="333333"/>
          <w:sz w:val="24"/>
          <w:szCs w:val="24"/>
        </w:rPr>
        <w:t>имена, (отчества) автора (авторов) полностью, название статьи, названия учреждения, почтовый адрес учреждения (все элементы должны быть представлены на двух языках – рус</w:t>
      </w:r>
      <w:proofErr w:type="gramStart"/>
      <w:r w:rsidR="008A5344" w:rsidRPr="0027095F">
        <w:rPr>
          <w:rFonts w:ascii="Times New Roman" w:eastAsia="Times New Roman" w:hAnsi="Times New Roman"/>
          <w:b/>
          <w:bCs/>
          <w:color w:val="333333"/>
          <w:sz w:val="24"/>
          <w:szCs w:val="24"/>
        </w:rPr>
        <w:t>.</w:t>
      </w:r>
      <w:proofErr w:type="gramEnd"/>
      <w:r w:rsidR="008A5344" w:rsidRPr="0027095F">
        <w:rPr>
          <w:rFonts w:ascii="Times New Roman" w:eastAsia="Times New Roman" w:hAnsi="Times New Roman"/>
          <w:b/>
          <w:bCs/>
          <w:color w:val="333333"/>
          <w:sz w:val="24"/>
          <w:szCs w:val="24"/>
        </w:rPr>
        <w:t xml:space="preserve"> </w:t>
      </w:r>
      <w:proofErr w:type="gramStart"/>
      <w:r w:rsidR="008A5344" w:rsidRPr="0027095F">
        <w:rPr>
          <w:rFonts w:ascii="Times New Roman" w:eastAsia="Times New Roman" w:hAnsi="Times New Roman"/>
          <w:b/>
          <w:bCs/>
          <w:color w:val="333333"/>
          <w:sz w:val="24"/>
          <w:szCs w:val="24"/>
        </w:rPr>
        <w:t>и</w:t>
      </w:r>
      <w:proofErr w:type="gramEnd"/>
      <w:r w:rsidR="008A5344" w:rsidRPr="0027095F">
        <w:rPr>
          <w:rFonts w:ascii="Times New Roman" w:eastAsia="Times New Roman" w:hAnsi="Times New Roman"/>
          <w:b/>
          <w:bCs/>
          <w:color w:val="333333"/>
          <w:sz w:val="24"/>
          <w:szCs w:val="24"/>
        </w:rPr>
        <w:t xml:space="preserve"> англ.)</w:t>
      </w:r>
    </w:p>
    <w:p w14:paraId="67F7270E" w14:textId="77777777" w:rsidR="008A5344" w:rsidRDefault="008A5344" w:rsidP="00F3197B">
      <w:pPr>
        <w:spacing w:after="0" w:line="360" w:lineRule="auto"/>
        <w:jc w:val="both"/>
        <w:rPr>
          <w:rFonts w:ascii="Times New Roman" w:eastAsia="Times New Roman" w:hAnsi="Times New Roman"/>
          <w:b/>
          <w:bCs/>
          <w:color w:val="333333"/>
          <w:sz w:val="24"/>
          <w:szCs w:val="24"/>
        </w:rPr>
      </w:pPr>
    </w:p>
    <w:p w14:paraId="71CCCB23" w14:textId="77777777" w:rsidR="008A5344" w:rsidRDefault="008A5344" w:rsidP="00F3197B">
      <w:pPr>
        <w:spacing w:after="0" w:line="360" w:lineRule="auto"/>
        <w:ind w:firstLine="709"/>
        <w:jc w:val="both"/>
        <w:rPr>
          <w:rFonts w:ascii="Times New Roman" w:eastAsia="Times New Roman" w:hAnsi="Times New Roman"/>
          <w:i/>
          <w:iCs/>
          <w:color w:val="333333"/>
          <w:sz w:val="24"/>
          <w:szCs w:val="24"/>
        </w:rPr>
      </w:pPr>
      <w:r w:rsidRPr="005D2779">
        <w:rPr>
          <w:rFonts w:ascii="Times New Roman" w:eastAsia="Times New Roman" w:hAnsi="Times New Roman"/>
          <w:i/>
          <w:iCs/>
          <w:color w:val="333333"/>
          <w:sz w:val="24"/>
          <w:szCs w:val="24"/>
        </w:rPr>
        <w:t xml:space="preserve">Пример </w:t>
      </w:r>
      <w:r>
        <w:rPr>
          <w:rFonts w:ascii="Times New Roman" w:eastAsia="Times New Roman" w:hAnsi="Times New Roman"/>
          <w:i/>
          <w:iCs/>
          <w:color w:val="333333"/>
          <w:sz w:val="24"/>
          <w:szCs w:val="24"/>
        </w:rPr>
        <w:t xml:space="preserve">1. </w:t>
      </w:r>
      <w:r w:rsidRPr="00D90D79">
        <w:rPr>
          <w:rFonts w:ascii="Times New Roman" w:eastAsia="Times New Roman" w:hAnsi="Times New Roman"/>
          <w:i/>
          <w:iCs/>
          <w:color w:val="333333"/>
          <w:sz w:val="24"/>
          <w:szCs w:val="24"/>
        </w:rPr>
        <w:t>Авторы из одного учреждения:</w:t>
      </w:r>
    </w:p>
    <w:p w14:paraId="1B20426D" w14:textId="77777777" w:rsidR="009F34EF" w:rsidRDefault="009F34EF" w:rsidP="00F3197B">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color w:val="333333"/>
          <w:sz w:val="24"/>
          <w:szCs w:val="24"/>
        </w:rPr>
        <w:t>Федотова Т.К., Горбачева А.К.</w:t>
      </w:r>
    </w:p>
    <w:p w14:paraId="71DD95C3"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proofErr w:type="spellStart"/>
      <w:r w:rsidRPr="009F34EF">
        <w:rPr>
          <w:rFonts w:ascii="Times New Roman" w:eastAsia="Times New Roman" w:hAnsi="Times New Roman"/>
          <w:color w:val="333333"/>
          <w:sz w:val="24"/>
          <w:szCs w:val="24"/>
          <w:lang w:val="en-US"/>
        </w:rPr>
        <w:t>Fedotova</w:t>
      </w:r>
      <w:proofErr w:type="spellEnd"/>
      <w:r w:rsidRPr="009F34EF">
        <w:rPr>
          <w:rFonts w:ascii="Times New Roman" w:eastAsia="Times New Roman" w:hAnsi="Times New Roman"/>
          <w:color w:val="333333"/>
          <w:sz w:val="24"/>
          <w:szCs w:val="24"/>
          <w:lang w:val="en-US"/>
        </w:rPr>
        <w:t xml:space="preserve"> T.K., </w:t>
      </w:r>
      <w:proofErr w:type="spellStart"/>
      <w:r w:rsidRPr="009F34EF">
        <w:rPr>
          <w:rFonts w:ascii="Times New Roman" w:eastAsia="Times New Roman" w:hAnsi="Times New Roman"/>
          <w:color w:val="333333"/>
          <w:sz w:val="24"/>
          <w:szCs w:val="24"/>
          <w:lang w:val="en-US"/>
        </w:rPr>
        <w:t>Gorbacheva</w:t>
      </w:r>
      <w:proofErr w:type="spellEnd"/>
      <w:r w:rsidRPr="009F34EF">
        <w:rPr>
          <w:rFonts w:ascii="Times New Roman" w:eastAsia="Times New Roman" w:hAnsi="Times New Roman"/>
          <w:color w:val="333333"/>
          <w:sz w:val="24"/>
          <w:szCs w:val="24"/>
          <w:lang w:val="en-US"/>
        </w:rPr>
        <w:t xml:space="preserve"> A.K</w:t>
      </w:r>
      <w:r w:rsidRPr="009F34EF">
        <w:rPr>
          <w:rFonts w:ascii="Times New Roman" w:eastAsia="Times New Roman" w:hAnsi="Times New Roman"/>
          <w:i/>
          <w:iCs/>
          <w:color w:val="333333"/>
          <w:sz w:val="24"/>
          <w:szCs w:val="24"/>
          <w:lang w:val="en-US"/>
        </w:rPr>
        <w:t>.</w:t>
      </w:r>
    </w:p>
    <w:p w14:paraId="1551058D" w14:textId="77777777" w:rsidR="009F34EF" w:rsidRDefault="008A5344" w:rsidP="00F3197B">
      <w:pPr>
        <w:spacing w:after="0" w:line="360" w:lineRule="auto"/>
        <w:ind w:firstLine="709"/>
        <w:rPr>
          <w:rFonts w:ascii="Times New Roman" w:eastAsia="Times New Roman" w:hAnsi="Times New Roman"/>
          <w:color w:val="333333"/>
          <w:sz w:val="24"/>
          <w:szCs w:val="24"/>
        </w:rPr>
      </w:pPr>
      <w:r w:rsidRPr="00D90D79">
        <w:rPr>
          <w:rFonts w:ascii="Times New Roman" w:eastAsia="Times New Roman" w:hAnsi="Times New Roman"/>
          <w:color w:val="333333"/>
          <w:sz w:val="24"/>
          <w:szCs w:val="24"/>
        </w:rPr>
        <w:t>Физическое развитие грудных и новорожденных детей российск</w:t>
      </w:r>
      <w:r w:rsidR="009F34EF">
        <w:rPr>
          <w:rFonts w:ascii="Times New Roman" w:eastAsia="Times New Roman" w:hAnsi="Times New Roman"/>
          <w:color w:val="333333"/>
          <w:sz w:val="24"/>
          <w:szCs w:val="24"/>
        </w:rPr>
        <w:t>их городов: секулярная динамика</w:t>
      </w:r>
    </w:p>
    <w:p w14:paraId="207F95A4"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r w:rsidRPr="009F34EF">
        <w:rPr>
          <w:rFonts w:ascii="Times New Roman" w:eastAsia="Times New Roman" w:hAnsi="Times New Roman"/>
          <w:color w:val="333333"/>
          <w:sz w:val="24"/>
          <w:szCs w:val="24"/>
          <w:lang w:val="en-US"/>
        </w:rPr>
        <w:t>Physical development of infants and newborns of R</w:t>
      </w:r>
      <w:r w:rsidR="009F34EF">
        <w:rPr>
          <w:rFonts w:ascii="Times New Roman" w:eastAsia="Times New Roman" w:hAnsi="Times New Roman"/>
          <w:color w:val="333333"/>
          <w:sz w:val="24"/>
          <w:szCs w:val="24"/>
          <w:lang w:val="en-US"/>
        </w:rPr>
        <w:t>ussian cities: secular dynamics</w:t>
      </w:r>
    </w:p>
    <w:p w14:paraId="065F55B2" w14:textId="77777777" w:rsidR="009F34EF" w:rsidRPr="00B44628" w:rsidRDefault="008A5344" w:rsidP="00F3197B">
      <w:pPr>
        <w:spacing w:after="0" w:line="360" w:lineRule="auto"/>
        <w:ind w:firstLine="709"/>
        <w:rPr>
          <w:rFonts w:ascii="Times New Roman" w:eastAsia="Times New Roman" w:hAnsi="Times New Roman"/>
          <w:color w:val="333333"/>
          <w:sz w:val="24"/>
          <w:szCs w:val="24"/>
          <w:lang w:val="en-US"/>
        </w:rPr>
      </w:pPr>
      <w:r w:rsidRPr="00D90D79">
        <w:rPr>
          <w:rFonts w:ascii="Times New Roman" w:eastAsia="Times New Roman" w:hAnsi="Times New Roman"/>
          <w:color w:val="333333"/>
          <w:sz w:val="24"/>
          <w:szCs w:val="24"/>
        </w:rPr>
        <w:t>МГУ</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имени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w:t>
      </w:r>
      <w:r w:rsidRPr="009F34EF">
        <w:rPr>
          <w:rFonts w:ascii="Times New Roman" w:eastAsia="Times New Roman" w:hAnsi="Times New Roman"/>
          <w:color w:val="333333"/>
          <w:sz w:val="24"/>
          <w:szCs w:val="24"/>
        </w:rPr>
        <w:t>.</w:t>
      </w:r>
      <w:r w:rsidRPr="00D90D79">
        <w:rPr>
          <w:rFonts w:ascii="Times New Roman" w:eastAsia="Times New Roman" w:hAnsi="Times New Roman"/>
          <w:color w:val="333333"/>
          <w:sz w:val="24"/>
          <w:szCs w:val="24"/>
        </w:rPr>
        <w:t>В</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Ломоносова</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НИИ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Музей</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антропологии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ул</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Моховая</w:t>
      </w:r>
      <w:r w:rsidRPr="00D90D79">
        <w:rPr>
          <w:rFonts w:ascii="Times New Roman" w:eastAsia="Times New Roman" w:hAnsi="Times New Roman"/>
          <w:color w:val="333333"/>
          <w:sz w:val="24"/>
          <w:szCs w:val="24"/>
          <w:lang w:val="en-US"/>
        </w:rPr>
        <w:t xml:space="preserve">, </w:t>
      </w:r>
      <w:r w:rsidRPr="00D90D79">
        <w:rPr>
          <w:rFonts w:ascii="Times New Roman" w:eastAsia="Times New Roman" w:hAnsi="Times New Roman"/>
          <w:color w:val="333333"/>
          <w:sz w:val="24"/>
          <w:szCs w:val="24"/>
        </w:rPr>
        <w:t>д</w:t>
      </w:r>
      <w:r w:rsidRPr="00D90D79">
        <w:rPr>
          <w:rFonts w:ascii="Times New Roman" w:eastAsia="Times New Roman" w:hAnsi="Times New Roman"/>
          <w:color w:val="333333"/>
          <w:sz w:val="24"/>
          <w:szCs w:val="24"/>
          <w:lang w:val="en-US"/>
        </w:rPr>
        <w:t xml:space="preserve">. 11, </w:t>
      </w:r>
      <w:r w:rsidRPr="00D90D79">
        <w:rPr>
          <w:rFonts w:ascii="Times New Roman" w:eastAsia="Times New Roman" w:hAnsi="Times New Roman"/>
          <w:color w:val="333333"/>
          <w:sz w:val="24"/>
          <w:szCs w:val="24"/>
        </w:rPr>
        <w:t>Москва</w:t>
      </w:r>
      <w:r w:rsidRPr="00D90D79">
        <w:rPr>
          <w:rFonts w:ascii="Times New Roman" w:eastAsia="Times New Roman" w:hAnsi="Times New Roman"/>
          <w:color w:val="333333"/>
          <w:sz w:val="24"/>
          <w:szCs w:val="24"/>
          <w:lang w:val="en-US"/>
        </w:rPr>
        <w:t xml:space="preserve">, 125009, </w:t>
      </w:r>
      <w:r w:rsidRPr="00D90D79">
        <w:rPr>
          <w:rFonts w:ascii="Times New Roman" w:eastAsia="Times New Roman" w:hAnsi="Times New Roman"/>
          <w:color w:val="333333"/>
          <w:sz w:val="24"/>
          <w:szCs w:val="24"/>
        </w:rPr>
        <w:t>Россия</w:t>
      </w:r>
    </w:p>
    <w:p w14:paraId="5899E8F0" w14:textId="126753CD" w:rsidR="008A5344" w:rsidRPr="008A5344" w:rsidRDefault="008A5344" w:rsidP="00F3197B">
      <w:pPr>
        <w:spacing w:after="0" w:line="360" w:lineRule="auto"/>
        <w:ind w:firstLine="709"/>
        <w:rPr>
          <w:rFonts w:ascii="Times New Roman" w:eastAsia="Times New Roman" w:hAnsi="Times New Roman"/>
          <w:i/>
          <w:iCs/>
          <w:color w:val="333333"/>
          <w:sz w:val="24"/>
          <w:szCs w:val="24"/>
          <w:lang w:val="en-US"/>
        </w:rPr>
      </w:pPr>
      <w:proofErr w:type="spellStart"/>
      <w:r w:rsidRPr="00D90D79">
        <w:rPr>
          <w:rFonts w:ascii="Times New Roman" w:eastAsia="Times New Roman" w:hAnsi="Times New Roman"/>
          <w:color w:val="333333"/>
          <w:sz w:val="24"/>
          <w:szCs w:val="24"/>
          <w:lang w:val="en-US"/>
        </w:rPr>
        <w:t>Lomonosov</w:t>
      </w:r>
      <w:proofErr w:type="spellEnd"/>
      <w:r w:rsidRPr="00D90D79">
        <w:rPr>
          <w:rFonts w:ascii="Times New Roman" w:eastAsia="Times New Roman" w:hAnsi="Times New Roman"/>
          <w:color w:val="333333"/>
          <w:sz w:val="24"/>
          <w:szCs w:val="24"/>
          <w:lang w:val="en-US"/>
        </w:rPr>
        <w:t xml:space="preserve"> Moscow State University, </w:t>
      </w:r>
      <w:proofErr w:type="spellStart"/>
      <w:r w:rsidRPr="00D90D79">
        <w:rPr>
          <w:rFonts w:ascii="Times New Roman" w:eastAsia="Times New Roman" w:hAnsi="Times New Roman"/>
          <w:color w:val="333333"/>
          <w:sz w:val="24"/>
          <w:szCs w:val="24"/>
          <w:lang w:val="en-US"/>
        </w:rPr>
        <w:t>Anuchin</w:t>
      </w:r>
      <w:proofErr w:type="spellEnd"/>
      <w:r w:rsidRPr="00D90D79">
        <w:rPr>
          <w:rFonts w:ascii="Times New Roman" w:eastAsia="Times New Roman" w:hAnsi="Times New Roman"/>
          <w:color w:val="333333"/>
          <w:sz w:val="24"/>
          <w:szCs w:val="24"/>
          <w:lang w:val="en-US"/>
        </w:rPr>
        <w:t xml:space="preserve"> Research Institute and Museum of Anthropology, </w:t>
      </w:r>
      <w:proofErr w:type="spellStart"/>
      <w:r w:rsidRPr="00D90D79">
        <w:rPr>
          <w:rFonts w:ascii="Times New Roman" w:eastAsia="Times New Roman" w:hAnsi="Times New Roman"/>
          <w:color w:val="333333"/>
          <w:sz w:val="24"/>
          <w:szCs w:val="24"/>
          <w:lang w:val="en-US"/>
        </w:rPr>
        <w:t>Mokhovaya</w:t>
      </w:r>
      <w:proofErr w:type="spellEnd"/>
      <w:r w:rsidRPr="00D90D79">
        <w:rPr>
          <w:rFonts w:ascii="Times New Roman" w:eastAsia="Times New Roman" w:hAnsi="Times New Roman"/>
          <w:color w:val="333333"/>
          <w:sz w:val="24"/>
          <w:szCs w:val="24"/>
          <w:lang w:val="en-US"/>
        </w:rPr>
        <w:t xml:space="preserve"> </w:t>
      </w:r>
      <w:proofErr w:type="spellStart"/>
      <w:r w:rsidRPr="00D90D79">
        <w:rPr>
          <w:rFonts w:ascii="Times New Roman" w:eastAsia="Times New Roman" w:hAnsi="Times New Roman"/>
          <w:color w:val="333333"/>
          <w:sz w:val="24"/>
          <w:szCs w:val="24"/>
          <w:lang w:val="en-US"/>
        </w:rPr>
        <w:t>st.</w:t>
      </w:r>
      <w:proofErr w:type="spellEnd"/>
      <w:r w:rsidRPr="00D90D79">
        <w:rPr>
          <w:rFonts w:ascii="Times New Roman" w:eastAsia="Times New Roman" w:hAnsi="Times New Roman"/>
          <w:color w:val="333333"/>
          <w:sz w:val="24"/>
          <w:szCs w:val="24"/>
          <w:lang w:val="en-US"/>
        </w:rPr>
        <w:t>, 11, Moscow, 125009, Russia</w:t>
      </w:r>
    </w:p>
    <w:p w14:paraId="238A1655" w14:textId="77777777" w:rsidR="008A5344" w:rsidRPr="008A5344" w:rsidRDefault="008A5344" w:rsidP="00F3197B">
      <w:pPr>
        <w:pStyle w:val="ae"/>
        <w:spacing w:after="0" w:line="360" w:lineRule="auto"/>
        <w:ind w:left="1659"/>
        <w:rPr>
          <w:rFonts w:ascii="Times New Roman" w:eastAsia="Times New Roman" w:hAnsi="Times New Roman"/>
          <w:color w:val="333333"/>
          <w:sz w:val="24"/>
          <w:szCs w:val="24"/>
          <w:lang w:val="en-US"/>
        </w:rPr>
      </w:pPr>
    </w:p>
    <w:p w14:paraId="6FEBEC41" w14:textId="77777777" w:rsidR="009F34EF" w:rsidRDefault="008A5344" w:rsidP="00F3197B">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lang w:val="en-US"/>
        </w:rPr>
        <w:t> </w:t>
      </w:r>
      <w:r w:rsidRPr="005D2779">
        <w:rPr>
          <w:rFonts w:ascii="Times New Roman" w:eastAsia="Times New Roman" w:hAnsi="Times New Roman"/>
          <w:i/>
          <w:iCs/>
          <w:color w:val="333333"/>
          <w:sz w:val="24"/>
          <w:szCs w:val="24"/>
        </w:rPr>
        <w:t>Пример</w:t>
      </w:r>
      <w:r w:rsidRPr="005D2779">
        <w:rPr>
          <w:rFonts w:ascii="Times New Roman" w:eastAsia="Times New Roman" w:hAnsi="Times New Roman"/>
          <w:i/>
          <w:iCs/>
          <w:color w:val="333333"/>
          <w:sz w:val="24"/>
          <w:szCs w:val="24"/>
          <w:lang w:val="en-US"/>
        </w:rPr>
        <w:t> </w:t>
      </w:r>
      <w:r w:rsidRPr="00B44628">
        <w:rPr>
          <w:rFonts w:ascii="Times New Roman" w:eastAsia="Times New Roman" w:hAnsi="Times New Roman"/>
          <w:i/>
          <w:iCs/>
          <w:color w:val="333333"/>
          <w:sz w:val="24"/>
          <w:szCs w:val="24"/>
        </w:rPr>
        <w:t>2.</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Авторы</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из</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разных</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учреждений</w:t>
      </w:r>
      <w:r w:rsidRPr="009F34EF">
        <w:rPr>
          <w:rFonts w:ascii="Times New Roman" w:eastAsia="Times New Roman" w:hAnsi="Times New Roman"/>
          <w:i/>
          <w:iCs/>
          <w:color w:val="333333"/>
          <w:sz w:val="24"/>
          <w:szCs w:val="24"/>
        </w:rPr>
        <w:t>:</w:t>
      </w:r>
    </w:p>
    <w:p w14:paraId="5A223F27" w14:textId="77777777" w:rsidR="009F34EF" w:rsidRDefault="008A5344" w:rsidP="00F3197B">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Федотова</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Т</w:t>
      </w:r>
      <w:r w:rsidRPr="009F34EF">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К</w:t>
      </w:r>
      <w:r w:rsidRPr="009F34EF">
        <w:rPr>
          <w:rFonts w:ascii="Times New Roman" w:eastAsia="Times New Roman" w:hAnsi="Times New Roman"/>
          <w:color w:val="333333"/>
          <w:sz w:val="24"/>
          <w:szCs w:val="24"/>
        </w:rPr>
        <w:t>.</w:t>
      </w:r>
      <w:r w:rsidRPr="009F34EF">
        <w:rPr>
          <w:rFonts w:ascii="Times New Roman" w:eastAsia="Times New Roman" w:hAnsi="Times New Roman"/>
          <w:color w:val="333333"/>
          <w:sz w:val="24"/>
          <w:szCs w:val="24"/>
          <w:vertAlign w:val="superscript"/>
        </w:rPr>
        <w:t>1)</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Горбачева</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А</w:t>
      </w:r>
      <w:r w:rsidRPr="009F34EF">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К</w:t>
      </w:r>
      <w:r w:rsidRPr="009F34EF">
        <w:rPr>
          <w:rFonts w:ascii="Times New Roman" w:eastAsia="Times New Roman" w:hAnsi="Times New Roman"/>
          <w:color w:val="333333"/>
          <w:sz w:val="24"/>
          <w:szCs w:val="24"/>
        </w:rPr>
        <w:t>.</w:t>
      </w:r>
      <w:r w:rsidRPr="009F34EF">
        <w:rPr>
          <w:rFonts w:ascii="Times New Roman" w:eastAsia="Times New Roman" w:hAnsi="Times New Roman"/>
          <w:color w:val="333333"/>
          <w:sz w:val="24"/>
          <w:szCs w:val="24"/>
          <w:vertAlign w:val="superscript"/>
        </w:rPr>
        <w:t>2)</w:t>
      </w:r>
    </w:p>
    <w:p w14:paraId="2BD07944"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proofErr w:type="spellStart"/>
      <w:r w:rsidRPr="005D2779">
        <w:rPr>
          <w:rFonts w:ascii="Times New Roman" w:eastAsia="Times New Roman" w:hAnsi="Times New Roman"/>
          <w:color w:val="333333"/>
          <w:sz w:val="24"/>
          <w:szCs w:val="24"/>
          <w:lang w:val="en-US"/>
        </w:rPr>
        <w:t>Fedotova</w:t>
      </w:r>
      <w:proofErr w:type="spellEnd"/>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T</w:t>
      </w:r>
      <w:r w:rsidRPr="009F34EF">
        <w:rPr>
          <w:rFonts w:ascii="Times New Roman" w:eastAsia="Times New Roman" w:hAnsi="Times New Roman"/>
          <w:color w:val="333333"/>
          <w:sz w:val="24"/>
          <w:szCs w:val="24"/>
          <w:lang w:val="en-US"/>
        </w:rPr>
        <w:t>.</w:t>
      </w:r>
      <w:r w:rsidRPr="005D2779">
        <w:rPr>
          <w:rFonts w:ascii="Times New Roman" w:eastAsia="Times New Roman" w:hAnsi="Times New Roman"/>
          <w:color w:val="333333"/>
          <w:sz w:val="24"/>
          <w:szCs w:val="24"/>
          <w:lang w:val="en-US"/>
        </w:rPr>
        <w:t>K</w:t>
      </w:r>
      <w:r w:rsidRPr="009F34EF">
        <w:rPr>
          <w:rFonts w:ascii="Times New Roman" w:eastAsia="Times New Roman" w:hAnsi="Times New Roman"/>
          <w:color w:val="333333"/>
          <w:sz w:val="24"/>
          <w:szCs w:val="24"/>
          <w:lang w:val="en-US"/>
        </w:rPr>
        <w:t>.</w:t>
      </w:r>
      <w:r w:rsidRPr="005D2779">
        <w:rPr>
          <w:rFonts w:ascii="Times New Roman" w:eastAsia="Times New Roman" w:hAnsi="Times New Roman"/>
          <w:color w:val="333333"/>
          <w:sz w:val="24"/>
          <w:szCs w:val="24"/>
          <w:lang w:val="en-US"/>
        </w:rPr>
        <w:t> </w:t>
      </w:r>
      <w:r w:rsidRPr="009F34EF">
        <w:rPr>
          <w:rFonts w:ascii="Times New Roman" w:eastAsia="Times New Roman" w:hAnsi="Times New Roman"/>
          <w:color w:val="333333"/>
          <w:sz w:val="24"/>
          <w:szCs w:val="24"/>
          <w:vertAlign w:val="superscript"/>
          <w:lang w:val="en-US"/>
        </w:rPr>
        <w:t>1)</w:t>
      </w:r>
      <w:r w:rsidRPr="009F34EF">
        <w:rPr>
          <w:rFonts w:ascii="Times New Roman" w:eastAsia="Times New Roman" w:hAnsi="Times New Roman"/>
          <w:color w:val="333333"/>
          <w:sz w:val="24"/>
          <w:szCs w:val="24"/>
          <w:lang w:val="en-US"/>
        </w:rPr>
        <w:t xml:space="preserve">, </w:t>
      </w:r>
      <w:proofErr w:type="spellStart"/>
      <w:r w:rsidRPr="005D2779">
        <w:rPr>
          <w:rFonts w:ascii="Times New Roman" w:eastAsia="Times New Roman" w:hAnsi="Times New Roman"/>
          <w:color w:val="333333"/>
          <w:sz w:val="24"/>
          <w:szCs w:val="24"/>
          <w:lang w:val="en-US"/>
        </w:rPr>
        <w:t>Gorbacheva</w:t>
      </w:r>
      <w:proofErr w:type="spellEnd"/>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A</w:t>
      </w:r>
      <w:r w:rsidRPr="009F34EF">
        <w:rPr>
          <w:rFonts w:ascii="Times New Roman" w:eastAsia="Times New Roman" w:hAnsi="Times New Roman"/>
          <w:color w:val="333333"/>
          <w:sz w:val="24"/>
          <w:szCs w:val="24"/>
          <w:lang w:val="en-US"/>
        </w:rPr>
        <w:t>.</w:t>
      </w:r>
      <w:r w:rsidRPr="005D2779">
        <w:rPr>
          <w:rFonts w:ascii="Times New Roman" w:eastAsia="Times New Roman" w:hAnsi="Times New Roman"/>
          <w:color w:val="333333"/>
          <w:sz w:val="24"/>
          <w:szCs w:val="24"/>
          <w:lang w:val="en-US"/>
        </w:rPr>
        <w:t>K</w:t>
      </w:r>
      <w:r w:rsidRPr="009F34EF">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vertAlign w:val="superscript"/>
          <w:lang w:val="en-US"/>
        </w:rPr>
        <w:t> </w:t>
      </w:r>
      <w:r w:rsidRPr="009F34EF">
        <w:rPr>
          <w:rFonts w:ascii="Times New Roman" w:eastAsia="Times New Roman" w:hAnsi="Times New Roman"/>
          <w:color w:val="333333"/>
          <w:sz w:val="24"/>
          <w:szCs w:val="24"/>
          <w:vertAlign w:val="superscript"/>
          <w:lang w:val="en-US"/>
        </w:rPr>
        <w:t>2)</w:t>
      </w:r>
    </w:p>
    <w:p w14:paraId="20678876" w14:textId="77777777" w:rsidR="009F34EF" w:rsidRDefault="008A5344" w:rsidP="00F3197B">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Физическое</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развитие</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грудных</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новорожденных</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детей</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российских</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городов</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секулярная</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динамика</w:t>
      </w:r>
    </w:p>
    <w:p w14:paraId="1CB0FFC9"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Physical</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development</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of</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infants</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and</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newborns</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of</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Russian</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cities</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secular</w:t>
      </w:r>
      <w:r w:rsidRPr="009F34EF">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dynamics</w:t>
      </w:r>
    </w:p>
    <w:p w14:paraId="122119B4" w14:textId="77777777" w:rsidR="009F34EF" w:rsidRDefault="008A5344" w:rsidP="00F3197B">
      <w:pPr>
        <w:spacing w:after="0" w:line="360" w:lineRule="auto"/>
        <w:ind w:firstLine="709"/>
        <w:rPr>
          <w:rFonts w:ascii="Times New Roman" w:eastAsia="Times New Roman" w:hAnsi="Times New Roman"/>
          <w:color w:val="333333"/>
          <w:sz w:val="24"/>
          <w:szCs w:val="24"/>
        </w:rPr>
      </w:pPr>
      <w:r w:rsidRPr="009F34EF">
        <w:rPr>
          <w:rFonts w:ascii="Times New Roman" w:eastAsia="Times New Roman" w:hAnsi="Times New Roman"/>
          <w:color w:val="333333"/>
          <w:sz w:val="24"/>
          <w:szCs w:val="24"/>
          <w:vertAlign w:val="superscript"/>
        </w:rPr>
        <w:t>1)</w:t>
      </w:r>
      <w:r w:rsidRPr="005D2779">
        <w:rPr>
          <w:rFonts w:ascii="Times New Roman" w:eastAsia="Times New Roman" w:hAnsi="Times New Roman"/>
          <w:color w:val="333333"/>
          <w:sz w:val="24"/>
          <w:szCs w:val="24"/>
          <w:lang w:val="en-US"/>
        </w:rPr>
        <w:t> </w:t>
      </w:r>
      <w:r w:rsidRPr="005D2779">
        <w:rPr>
          <w:rFonts w:ascii="Times New Roman" w:eastAsia="Times New Roman" w:hAnsi="Times New Roman"/>
          <w:color w:val="333333"/>
          <w:sz w:val="24"/>
          <w:szCs w:val="24"/>
        </w:rPr>
        <w:t>МГУ</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имени</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М</w:t>
      </w:r>
      <w:r w:rsidRPr="009F34EF">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В</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Ломоносова</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НИИ</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Музей</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антропологии</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ул</w:t>
      </w:r>
      <w:r w:rsidRPr="009F34EF">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Моховая</w:t>
      </w:r>
      <w:r w:rsidR="009F34EF">
        <w:rPr>
          <w:rFonts w:ascii="Times New Roman" w:eastAsia="Times New Roman" w:hAnsi="Times New Roman"/>
          <w:color w:val="333333"/>
          <w:sz w:val="24"/>
          <w:szCs w:val="24"/>
        </w:rPr>
        <w:t>, д. 11, Москва, 125009, Россия</w:t>
      </w:r>
    </w:p>
    <w:p w14:paraId="4003D1A9"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vertAlign w:val="superscript"/>
        </w:rPr>
        <w:t>2) </w:t>
      </w:r>
      <w:r w:rsidRPr="005D2779">
        <w:rPr>
          <w:rFonts w:ascii="Times New Roman" w:eastAsia="Times New Roman" w:hAnsi="Times New Roman"/>
          <w:color w:val="333333"/>
          <w:sz w:val="24"/>
          <w:szCs w:val="24"/>
        </w:rPr>
        <w:t>МГУ имени М.В.</w:t>
      </w:r>
      <w:r>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Ломоносова, биологический факультет, кафедра антропологии, Ленинские горы, д.1, стр. 12. Москва</w:t>
      </w:r>
      <w:r w:rsidRPr="005D2779">
        <w:rPr>
          <w:rFonts w:ascii="Times New Roman" w:eastAsia="Times New Roman" w:hAnsi="Times New Roman"/>
          <w:color w:val="333333"/>
          <w:sz w:val="24"/>
          <w:szCs w:val="24"/>
          <w:lang w:val="en-US"/>
        </w:rPr>
        <w:t xml:space="preserve">, 119234, </w:t>
      </w:r>
      <w:r w:rsidRPr="005D2779">
        <w:rPr>
          <w:rFonts w:ascii="Times New Roman" w:eastAsia="Times New Roman" w:hAnsi="Times New Roman"/>
          <w:color w:val="333333"/>
          <w:sz w:val="24"/>
          <w:szCs w:val="24"/>
        </w:rPr>
        <w:t>Россия</w:t>
      </w:r>
    </w:p>
    <w:p w14:paraId="0B939936" w14:textId="77777777" w:rsidR="009F34EF" w:rsidRPr="009F34EF" w:rsidRDefault="008A5344" w:rsidP="00F3197B">
      <w:pPr>
        <w:spacing w:after="0" w:line="360" w:lineRule="auto"/>
        <w:ind w:firstLine="709"/>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vertAlign w:val="superscript"/>
          <w:lang w:val="en-US"/>
        </w:rPr>
        <w:t>1) </w:t>
      </w:r>
      <w:proofErr w:type="spellStart"/>
      <w:r w:rsidRPr="005D2779">
        <w:rPr>
          <w:rFonts w:ascii="Times New Roman" w:eastAsia="Times New Roman" w:hAnsi="Times New Roman"/>
          <w:color w:val="333333"/>
          <w:sz w:val="24"/>
          <w:szCs w:val="24"/>
          <w:lang w:val="en-US"/>
        </w:rPr>
        <w:t>Lomonosov</w:t>
      </w:r>
      <w:proofErr w:type="spellEnd"/>
      <w:r w:rsidRPr="005D2779">
        <w:rPr>
          <w:rFonts w:ascii="Times New Roman" w:eastAsia="Times New Roman" w:hAnsi="Times New Roman"/>
          <w:color w:val="333333"/>
          <w:sz w:val="24"/>
          <w:szCs w:val="24"/>
          <w:lang w:val="en-US"/>
        </w:rPr>
        <w:t xml:space="preserve"> Moscow State University, </w:t>
      </w:r>
      <w:proofErr w:type="spellStart"/>
      <w:r w:rsidRPr="005D2779">
        <w:rPr>
          <w:rFonts w:ascii="Times New Roman" w:eastAsia="Times New Roman" w:hAnsi="Times New Roman"/>
          <w:color w:val="333333"/>
          <w:sz w:val="24"/>
          <w:szCs w:val="24"/>
          <w:lang w:val="en-US"/>
        </w:rPr>
        <w:t>Anuchin</w:t>
      </w:r>
      <w:proofErr w:type="spellEnd"/>
      <w:r w:rsidRPr="005D2779">
        <w:rPr>
          <w:rFonts w:ascii="Times New Roman" w:eastAsia="Times New Roman" w:hAnsi="Times New Roman"/>
          <w:color w:val="333333"/>
          <w:sz w:val="24"/>
          <w:szCs w:val="24"/>
          <w:lang w:val="en-US"/>
        </w:rPr>
        <w:t xml:space="preserve"> Research Institute and Museum of Anthropology, </w:t>
      </w:r>
      <w:proofErr w:type="spellStart"/>
      <w:r w:rsidRPr="005D2779">
        <w:rPr>
          <w:rFonts w:ascii="Times New Roman" w:eastAsia="Times New Roman" w:hAnsi="Times New Roman"/>
          <w:color w:val="333333"/>
          <w:sz w:val="24"/>
          <w:szCs w:val="24"/>
          <w:lang w:val="en-US"/>
        </w:rPr>
        <w:t>Mokhovaya</w:t>
      </w:r>
      <w:proofErr w:type="spellEnd"/>
      <w:r w:rsidRPr="005D2779">
        <w:rPr>
          <w:rFonts w:ascii="Times New Roman" w:eastAsia="Times New Roman" w:hAnsi="Times New Roman"/>
          <w:color w:val="333333"/>
          <w:sz w:val="24"/>
          <w:szCs w:val="24"/>
          <w:lang w:val="en-US"/>
        </w:rPr>
        <w:t xml:space="preserve"> </w:t>
      </w:r>
      <w:proofErr w:type="spellStart"/>
      <w:r w:rsidR="009F34EF">
        <w:rPr>
          <w:rFonts w:ascii="Times New Roman" w:eastAsia="Times New Roman" w:hAnsi="Times New Roman"/>
          <w:color w:val="333333"/>
          <w:sz w:val="24"/>
          <w:szCs w:val="24"/>
          <w:lang w:val="en-US"/>
        </w:rPr>
        <w:t>st.</w:t>
      </w:r>
      <w:proofErr w:type="spellEnd"/>
      <w:r w:rsidR="009F34EF">
        <w:rPr>
          <w:rFonts w:ascii="Times New Roman" w:eastAsia="Times New Roman" w:hAnsi="Times New Roman"/>
          <w:color w:val="333333"/>
          <w:sz w:val="24"/>
          <w:szCs w:val="24"/>
          <w:lang w:val="en-US"/>
        </w:rPr>
        <w:t>, 11, Moscow, 125009, Russia</w:t>
      </w:r>
    </w:p>
    <w:p w14:paraId="038777E0" w14:textId="38695AC6" w:rsidR="008A5344" w:rsidRPr="005D2779" w:rsidRDefault="008A5344" w:rsidP="00F3197B">
      <w:pPr>
        <w:spacing w:after="0" w:line="360" w:lineRule="auto"/>
        <w:ind w:firstLine="709"/>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vertAlign w:val="superscript"/>
          <w:lang w:val="en-US"/>
        </w:rPr>
        <w:t>2) </w:t>
      </w:r>
      <w:proofErr w:type="spellStart"/>
      <w:r w:rsidRPr="005D2779">
        <w:rPr>
          <w:rFonts w:ascii="Times New Roman" w:eastAsia="Times New Roman" w:hAnsi="Times New Roman"/>
          <w:color w:val="333333"/>
          <w:sz w:val="24"/>
          <w:szCs w:val="24"/>
          <w:lang w:val="en-US"/>
        </w:rPr>
        <w:t>Lomonosov</w:t>
      </w:r>
      <w:proofErr w:type="spellEnd"/>
      <w:r w:rsidRPr="005D2779">
        <w:rPr>
          <w:rFonts w:ascii="Times New Roman" w:eastAsia="Times New Roman" w:hAnsi="Times New Roman"/>
          <w:color w:val="333333"/>
          <w:sz w:val="24"/>
          <w:szCs w:val="24"/>
          <w:lang w:val="en-US"/>
        </w:rPr>
        <w:t xml:space="preserve"> Moscow State University, Faculty of Biology, Department of Anthropology, </w:t>
      </w:r>
      <w:proofErr w:type="spellStart"/>
      <w:r w:rsidRPr="005D2779">
        <w:rPr>
          <w:rFonts w:ascii="Times New Roman" w:eastAsia="Times New Roman" w:hAnsi="Times New Roman"/>
          <w:color w:val="333333"/>
          <w:sz w:val="24"/>
          <w:szCs w:val="24"/>
          <w:lang w:val="en-US"/>
        </w:rPr>
        <w:t>Leninskie</w:t>
      </w:r>
      <w:proofErr w:type="spellEnd"/>
      <w:r w:rsidRPr="005D2779">
        <w:rPr>
          <w:rFonts w:ascii="Times New Roman" w:eastAsia="Times New Roman" w:hAnsi="Times New Roman"/>
          <w:color w:val="333333"/>
          <w:sz w:val="24"/>
          <w:szCs w:val="24"/>
          <w:lang w:val="en-US"/>
        </w:rPr>
        <w:t xml:space="preserve"> Gory, 1(12), Moscow, 119234, Russia</w:t>
      </w:r>
    </w:p>
    <w:p w14:paraId="081BB464" w14:textId="77777777" w:rsidR="008A5344" w:rsidRPr="005D2779" w:rsidRDefault="008A5344"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lang w:val="en-US"/>
        </w:rPr>
        <w:t> </w:t>
      </w:r>
      <w:r w:rsidRPr="005D2779">
        <w:rPr>
          <w:rFonts w:ascii="Times New Roman" w:eastAsia="Times New Roman" w:hAnsi="Times New Roman"/>
          <w:b/>
          <w:bCs/>
          <w:color w:val="333333"/>
          <w:sz w:val="24"/>
          <w:szCs w:val="24"/>
        </w:rPr>
        <w:t>** Название статьи</w:t>
      </w:r>
      <w:r w:rsidRPr="005D2779">
        <w:rPr>
          <w:rFonts w:ascii="Times New Roman" w:eastAsia="Times New Roman" w:hAnsi="Times New Roman"/>
          <w:b/>
          <w:bCs/>
          <w:i/>
          <w:iCs/>
          <w:color w:val="333333"/>
          <w:sz w:val="24"/>
          <w:szCs w:val="24"/>
        </w:rPr>
        <w:t> </w:t>
      </w:r>
      <w:r w:rsidRPr="00D90D79">
        <w:rPr>
          <w:rFonts w:ascii="Times New Roman" w:eastAsia="Times New Roman" w:hAnsi="Times New Roman"/>
          <w:b/>
          <w:bCs/>
          <w:i/>
          <w:iCs/>
          <w:color w:val="333333"/>
          <w:sz w:val="24"/>
          <w:szCs w:val="24"/>
          <w:u w:val="single"/>
        </w:rPr>
        <w:t>не должно</w:t>
      </w:r>
      <w:r w:rsidRPr="005D2779">
        <w:rPr>
          <w:rFonts w:ascii="Times New Roman" w:eastAsia="Times New Roman" w:hAnsi="Times New Roman"/>
          <w:b/>
          <w:bCs/>
          <w:i/>
          <w:iCs/>
          <w:color w:val="333333"/>
          <w:sz w:val="24"/>
          <w:szCs w:val="24"/>
        </w:rPr>
        <w:t xml:space="preserve"> быть напечатано заглавными (прописными) буквами.</w:t>
      </w:r>
    </w:p>
    <w:p w14:paraId="797B90C2" w14:textId="77777777" w:rsidR="008A5344" w:rsidRPr="008A5344" w:rsidRDefault="008A5344" w:rsidP="00F3197B">
      <w:pPr>
        <w:spacing w:after="0" w:line="360" w:lineRule="auto"/>
        <w:jc w:val="both"/>
        <w:rPr>
          <w:rFonts w:ascii="Times New Roman" w:eastAsia="Times New Roman" w:hAnsi="Times New Roman"/>
          <w:b/>
          <w:bCs/>
          <w:color w:val="333333"/>
          <w:sz w:val="24"/>
          <w:szCs w:val="24"/>
        </w:rPr>
      </w:pPr>
    </w:p>
    <w:p w14:paraId="4ECEAC7E" w14:textId="77777777" w:rsidR="00EF5136" w:rsidRDefault="00EF5136" w:rsidP="00F3197B">
      <w:pPr>
        <w:spacing w:after="0" w:line="360" w:lineRule="auto"/>
        <w:ind w:firstLine="709"/>
        <w:jc w:val="both"/>
        <w:rPr>
          <w:rFonts w:ascii="Times New Roman" w:eastAsia="Times New Roman" w:hAnsi="Times New Roman"/>
          <w:sz w:val="24"/>
          <w:szCs w:val="24"/>
          <w:u w:val="single"/>
          <w:lang w:eastAsia="ru-RU"/>
        </w:rPr>
      </w:pPr>
    </w:p>
    <w:p w14:paraId="5EC06901" w14:textId="77777777" w:rsidR="008A5344" w:rsidRPr="0027095F" w:rsidRDefault="008A5344" w:rsidP="00F3197B">
      <w:pPr>
        <w:spacing w:after="0" w:line="360" w:lineRule="auto"/>
        <w:ind w:firstLine="709"/>
        <w:jc w:val="both"/>
        <w:rPr>
          <w:rFonts w:ascii="Times New Roman" w:eastAsia="Times New Roman" w:hAnsi="Times New Roman"/>
          <w:color w:val="333333"/>
          <w:sz w:val="24"/>
          <w:szCs w:val="24"/>
          <w:u w:val="single"/>
        </w:rPr>
      </w:pPr>
      <w:r w:rsidRPr="0027095F">
        <w:rPr>
          <w:rFonts w:ascii="Times New Roman" w:eastAsia="Times New Roman" w:hAnsi="Times New Roman"/>
          <w:sz w:val="24"/>
          <w:szCs w:val="24"/>
          <w:u w:val="single"/>
          <w:lang w:eastAsia="ru-RU"/>
        </w:rPr>
        <w:lastRenderedPageBreak/>
        <w:t xml:space="preserve">2. </w:t>
      </w:r>
      <w:r w:rsidRPr="0027095F">
        <w:rPr>
          <w:rFonts w:ascii="Times New Roman" w:eastAsia="Times New Roman" w:hAnsi="Times New Roman"/>
          <w:b/>
          <w:bCs/>
          <w:color w:val="333333"/>
          <w:sz w:val="24"/>
          <w:szCs w:val="24"/>
          <w:u w:val="single"/>
        </w:rPr>
        <w:t>Резюме на двух языках (</w:t>
      </w:r>
      <w:proofErr w:type="spellStart"/>
      <w:r w:rsidRPr="0027095F">
        <w:rPr>
          <w:rFonts w:ascii="Times New Roman" w:eastAsia="Times New Roman" w:hAnsi="Times New Roman"/>
          <w:b/>
          <w:bCs/>
          <w:color w:val="333333"/>
          <w:sz w:val="24"/>
          <w:szCs w:val="24"/>
          <w:u w:val="single"/>
        </w:rPr>
        <w:t>Rus</w:t>
      </w:r>
      <w:proofErr w:type="spellEnd"/>
      <w:r w:rsidRPr="0027095F">
        <w:rPr>
          <w:rFonts w:ascii="Times New Roman" w:eastAsia="Times New Roman" w:hAnsi="Times New Roman"/>
          <w:b/>
          <w:bCs/>
          <w:color w:val="333333"/>
          <w:sz w:val="24"/>
          <w:szCs w:val="24"/>
          <w:u w:val="single"/>
        </w:rPr>
        <w:t xml:space="preserve"> и </w:t>
      </w:r>
      <w:proofErr w:type="spellStart"/>
      <w:r w:rsidRPr="0027095F">
        <w:rPr>
          <w:rFonts w:ascii="Times New Roman" w:eastAsia="Times New Roman" w:hAnsi="Times New Roman"/>
          <w:b/>
          <w:bCs/>
          <w:color w:val="333333"/>
          <w:sz w:val="24"/>
          <w:szCs w:val="24"/>
          <w:u w:val="single"/>
        </w:rPr>
        <w:t>Eng</w:t>
      </w:r>
      <w:proofErr w:type="spellEnd"/>
      <w:r w:rsidRPr="0027095F">
        <w:rPr>
          <w:rFonts w:ascii="Times New Roman" w:eastAsia="Times New Roman" w:hAnsi="Times New Roman"/>
          <w:b/>
          <w:bCs/>
          <w:color w:val="333333"/>
          <w:sz w:val="24"/>
          <w:szCs w:val="24"/>
          <w:u w:val="single"/>
        </w:rPr>
        <w:t>)</w:t>
      </w:r>
    </w:p>
    <w:p w14:paraId="15FA6223" w14:textId="77777777" w:rsidR="008A5344" w:rsidRPr="008A5344" w:rsidRDefault="008A5344" w:rsidP="00F3197B">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b/>
          <w:bCs/>
          <w:color w:val="333333"/>
          <w:sz w:val="24"/>
          <w:szCs w:val="24"/>
        </w:rPr>
        <w:t> </w:t>
      </w: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Резюме должно представлять собой текст, кратко, но полно отражающий содержание статьи,</w:t>
      </w:r>
      <w:r w:rsidRPr="005D2779">
        <w:rPr>
          <w:rFonts w:ascii="Times New Roman" w:eastAsia="Times New Roman" w:hAnsi="Times New Roman"/>
          <w:i/>
          <w:iCs/>
          <w:color w:val="333333"/>
          <w:sz w:val="24"/>
          <w:szCs w:val="24"/>
        </w:rPr>
        <w:t> структурированный в соответствии </w:t>
      </w:r>
      <w:r w:rsidRPr="005D2779">
        <w:rPr>
          <w:rFonts w:ascii="Times New Roman" w:eastAsia="Times New Roman" w:hAnsi="Times New Roman"/>
          <w:color w:val="333333"/>
          <w:sz w:val="24"/>
          <w:szCs w:val="24"/>
        </w:rPr>
        <w:t>с разделами, </w:t>
      </w:r>
      <w:r w:rsidRPr="005D2779">
        <w:rPr>
          <w:rFonts w:ascii="Times New Roman" w:eastAsia="Times New Roman" w:hAnsi="Times New Roman"/>
          <w:b/>
          <w:bCs/>
          <w:color w:val="333333"/>
          <w:sz w:val="24"/>
          <w:szCs w:val="24"/>
        </w:rPr>
        <w:t>обязательные заголовки разделов</w:t>
      </w:r>
      <w:r w:rsidRPr="005D2779">
        <w:rPr>
          <w:rFonts w:ascii="Times New Roman" w:eastAsia="Times New Roman" w:hAnsi="Times New Roman"/>
          <w:color w:val="333333"/>
          <w:sz w:val="24"/>
          <w:szCs w:val="24"/>
        </w:rPr>
        <w:t>: </w:t>
      </w:r>
      <w:r w:rsidRPr="00D90D79">
        <w:rPr>
          <w:rFonts w:ascii="Times New Roman" w:eastAsia="Times New Roman" w:hAnsi="Times New Roman"/>
          <w:b/>
          <w:color w:val="333333"/>
          <w:sz w:val="24"/>
          <w:szCs w:val="24"/>
        </w:rPr>
        <w:t>Введение.</w:t>
      </w:r>
      <w:r>
        <w:rPr>
          <w:rFonts w:ascii="Times New Roman" w:eastAsia="Times New Roman" w:hAnsi="Times New Roman"/>
          <w:color w:val="333333"/>
          <w:sz w:val="24"/>
          <w:szCs w:val="24"/>
        </w:rPr>
        <w:t xml:space="preserve"> </w:t>
      </w:r>
      <w:r w:rsidRPr="005D2779">
        <w:rPr>
          <w:rFonts w:ascii="Times New Roman" w:eastAsia="Times New Roman" w:hAnsi="Times New Roman"/>
          <w:b/>
          <w:bCs/>
          <w:color w:val="333333"/>
          <w:sz w:val="24"/>
          <w:szCs w:val="24"/>
        </w:rPr>
        <w:t>Материал</w:t>
      </w:r>
      <w:r>
        <w:rPr>
          <w:rFonts w:ascii="Times New Roman" w:eastAsia="Times New Roman" w:hAnsi="Times New Roman"/>
          <w:b/>
          <w:bCs/>
          <w:color w:val="333333"/>
          <w:sz w:val="24"/>
          <w:szCs w:val="24"/>
        </w:rPr>
        <w:t>ы</w:t>
      </w:r>
      <w:r w:rsidRPr="008A5344">
        <w:rPr>
          <w:rFonts w:ascii="Times New Roman" w:eastAsia="Times New Roman" w:hAnsi="Times New Roman"/>
          <w:b/>
          <w:bCs/>
          <w:color w:val="333333"/>
          <w:sz w:val="24"/>
          <w:szCs w:val="24"/>
          <w:lang w:val="en-US"/>
        </w:rPr>
        <w:t xml:space="preserve"> </w:t>
      </w:r>
      <w:r w:rsidRPr="005D2779">
        <w:rPr>
          <w:rFonts w:ascii="Times New Roman" w:eastAsia="Times New Roman" w:hAnsi="Times New Roman"/>
          <w:b/>
          <w:bCs/>
          <w:color w:val="333333"/>
          <w:sz w:val="24"/>
          <w:szCs w:val="24"/>
        </w:rPr>
        <w:t>и</w:t>
      </w:r>
      <w:r w:rsidRPr="008A5344">
        <w:rPr>
          <w:rFonts w:ascii="Times New Roman" w:eastAsia="Times New Roman" w:hAnsi="Times New Roman"/>
          <w:b/>
          <w:bCs/>
          <w:color w:val="333333"/>
          <w:sz w:val="24"/>
          <w:szCs w:val="24"/>
          <w:lang w:val="en-US"/>
        </w:rPr>
        <w:t xml:space="preserve"> </w:t>
      </w:r>
      <w:r w:rsidRPr="005D2779">
        <w:rPr>
          <w:rFonts w:ascii="Times New Roman" w:eastAsia="Times New Roman" w:hAnsi="Times New Roman"/>
          <w:b/>
          <w:bCs/>
          <w:color w:val="333333"/>
          <w:sz w:val="24"/>
          <w:szCs w:val="24"/>
        </w:rPr>
        <w:t>методы</w:t>
      </w:r>
      <w:r w:rsidRPr="008A5344">
        <w:rPr>
          <w:rFonts w:ascii="Times New Roman" w:eastAsia="Times New Roman" w:hAnsi="Times New Roman"/>
          <w:b/>
          <w:bCs/>
          <w:color w:val="333333"/>
          <w:sz w:val="24"/>
          <w:szCs w:val="24"/>
          <w:lang w:val="en-US"/>
        </w:rPr>
        <w:t xml:space="preserve">. </w:t>
      </w:r>
      <w:r w:rsidRPr="005D2779">
        <w:rPr>
          <w:rFonts w:ascii="Times New Roman" w:eastAsia="Times New Roman" w:hAnsi="Times New Roman"/>
          <w:b/>
          <w:bCs/>
          <w:color w:val="333333"/>
          <w:sz w:val="24"/>
          <w:szCs w:val="24"/>
        </w:rPr>
        <w:t>Результаты</w:t>
      </w:r>
      <w:r w:rsidRPr="008A5344">
        <w:rPr>
          <w:rFonts w:ascii="Times New Roman" w:eastAsia="Times New Roman" w:hAnsi="Times New Roman"/>
          <w:b/>
          <w:bCs/>
          <w:color w:val="333333"/>
          <w:sz w:val="24"/>
          <w:szCs w:val="24"/>
          <w:lang w:val="en-US"/>
        </w:rPr>
        <w:t xml:space="preserve">. </w:t>
      </w:r>
      <w:r w:rsidRPr="005D2779">
        <w:rPr>
          <w:rFonts w:ascii="Times New Roman" w:eastAsia="Times New Roman" w:hAnsi="Times New Roman"/>
          <w:b/>
          <w:bCs/>
          <w:color w:val="333333"/>
          <w:sz w:val="24"/>
          <w:szCs w:val="24"/>
        </w:rPr>
        <w:t>Заключение</w:t>
      </w:r>
      <w:r w:rsidRPr="008A5344">
        <w:rPr>
          <w:rFonts w:ascii="Times New Roman" w:eastAsia="Times New Roman" w:hAnsi="Times New Roman"/>
          <w:b/>
          <w:bCs/>
          <w:color w:val="333333"/>
          <w:sz w:val="24"/>
          <w:szCs w:val="24"/>
          <w:lang w:val="en-US"/>
        </w:rPr>
        <w:t>.</w:t>
      </w:r>
      <w:r w:rsidRPr="008A5344">
        <w:rPr>
          <w:rFonts w:ascii="Times New Roman" w:eastAsia="Times New Roman" w:hAnsi="Times New Roman"/>
          <w:i/>
          <w:iCs/>
          <w:color w:val="333333"/>
          <w:sz w:val="24"/>
          <w:szCs w:val="24"/>
          <w:lang w:val="en-US"/>
        </w:rPr>
        <w:t> </w:t>
      </w:r>
      <w:proofErr w:type="gramStart"/>
      <w:r w:rsidRPr="008A5344">
        <w:rPr>
          <w:rFonts w:ascii="Times New Roman" w:eastAsia="Times New Roman" w:hAnsi="Times New Roman"/>
          <w:iCs/>
          <w:color w:val="333333"/>
          <w:sz w:val="24"/>
          <w:szCs w:val="24"/>
          <w:lang w:val="en-US"/>
        </w:rPr>
        <w:t>(</w:t>
      </w:r>
      <w:r w:rsidRPr="00D90D79">
        <w:rPr>
          <w:rFonts w:ascii="Times New Roman" w:eastAsia="Times New Roman" w:hAnsi="Times New Roman"/>
          <w:b/>
          <w:iCs/>
          <w:color w:val="333333"/>
          <w:sz w:val="24"/>
          <w:szCs w:val="24"/>
          <w:lang w:val="en-US"/>
        </w:rPr>
        <w:t>Introduction.</w:t>
      </w:r>
      <w:proofErr w:type="gramEnd"/>
      <w:r>
        <w:rPr>
          <w:rFonts w:ascii="Times New Roman" w:eastAsia="Times New Roman" w:hAnsi="Times New Roman"/>
          <w:i/>
          <w:iCs/>
          <w:color w:val="333333"/>
          <w:sz w:val="24"/>
          <w:szCs w:val="24"/>
          <w:lang w:val="en-US"/>
        </w:rPr>
        <w:t xml:space="preserve"> </w:t>
      </w:r>
      <w:proofErr w:type="gramStart"/>
      <w:r w:rsidRPr="008A5344">
        <w:rPr>
          <w:rFonts w:ascii="Times New Roman" w:eastAsia="Times New Roman" w:hAnsi="Times New Roman"/>
          <w:b/>
          <w:bCs/>
          <w:color w:val="333333"/>
          <w:sz w:val="24"/>
          <w:szCs w:val="24"/>
          <w:lang w:val="en-US"/>
        </w:rPr>
        <w:t>Materials</w:t>
      </w:r>
      <w:r w:rsidRPr="008A5344">
        <w:rPr>
          <w:rFonts w:ascii="Times New Roman" w:eastAsia="Times New Roman" w:hAnsi="Times New Roman"/>
          <w:color w:val="333333"/>
          <w:sz w:val="24"/>
          <w:szCs w:val="24"/>
          <w:lang w:val="en-US"/>
        </w:rPr>
        <w:t> </w:t>
      </w:r>
      <w:r w:rsidRPr="008A5344">
        <w:rPr>
          <w:rFonts w:ascii="Times New Roman" w:eastAsia="Times New Roman" w:hAnsi="Times New Roman"/>
          <w:b/>
          <w:bCs/>
          <w:color w:val="333333"/>
          <w:sz w:val="24"/>
          <w:szCs w:val="24"/>
          <w:lang w:val="en-US"/>
        </w:rPr>
        <w:t>and</w:t>
      </w:r>
      <w:r w:rsidRPr="008A5344">
        <w:rPr>
          <w:rFonts w:ascii="Times New Roman" w:eastAsia="Times New Roman" w:hAnsi="Times New Roman"/>
          <w:color w:val="333333"/>
          <w:sz w:val="24"/>
          <w:szCs w:val="24"/>
          <w:lang w:val="en-US"/>
        </w:rPr>
        <w:t> </w:t>
      </w:r>
      <w:r w:rsidRPr="008A5344">
        <w:rPr>
          <w:rFonts w:ascii="Times New Roman" w:eastAsia="Times New Roman" w:hAnsi="Times New Roman"/>
          <w:b/>
          <w:bCs/>
          <w:color w:val="333333"/>
          <w:sz w:val="24"/>
          <w:szCs w:val="24"/>
          <w:lang w:val="en-US"/>
        </w:rPr>
        <w:t>methods.</w:t>
      </w:r>
      <w:proofErr w:type="gramEnd"/>
      <w:r w:rsidRPr="008A5344">
        <w:rPr>
          <w:rFonts w:ascii="Times New Roman" w:eastAsia="Times New Roman" w:hAnsi="Times New Roman"/>
          <w:b/>
          <w:bCs/>
          <w:color w:val="333333"/>
          <w:sz w:val="24"/>
          <w:szCs w:val="24"/>
          <w:lang w:val="en-US"/>
        </w:rPr>
        <w:t xml:space="preserve"> </w:t>
      </w:r>
      <w:proofErr w:type="gramStart"/>
      <w:r w:rsidRPr="008A5344">
        <w:rPr>
          <w:rFonts w:ascii="Times New Roman" w:eastAsia="Times New Roman" w:hAnsi="Times New Roman"/>
          <w:b/>
          <w:bCs/>
          <w:color w:val="333333"/>
          <w:sz w:val="24"/>
          <w:szCs w:val="24"/>
          <w:lang w:val="en-US"/>
        </w:rPr>
        <w:t>Results.</w:t>
      </w:r>
      <w:proofErr w:type="gramEnd"/>
      <w:r w:rsidRPr="008A5344">
        <w:rPr>
          <w:rFonts w:ascii="Times New Roman" w:eastAsia="Times New Roman" w:hAnsi="Times New Roman"/>
          <w:b/>
          <w:bCs/>
          <w:color w:val="333333"/>
          <w:sz w:val="24"/>
          <w:szCs w:val="24"/>
          <w:lang w:val="en-US"/>
        </w:rPr>
        <w:t xml:space="preserve"> </w:t>
      </w:r>
      <w:proofErr w:type="gramStart"/>
      <w:r w:rsidRPr="008A5344">
        <w:rPr>
          <w:rFonts w:ascii="Times New Roman" w:eastAsia="Times New Roman" w:hAnsi="Times New Roman"/>
          <w:b/>
          <w:bCs/>
          <w:color w:val="333333"/>
          <w:sz w:val="24"/>
          <w:szCs w:val="24"/>
          <w:lang w:val="en-US"/>
        </w:rPr>
        <w:t>Discussion.)</w:t>
      </w:r>
      <w:proofErr w:type="gramEnd"/>
    </w:p>
    <w:p w14:paraId="419386A5" w14:textId="77777777" w:rsidR="008A5344" w:rsidRPr="005D2779" w:rsidRDefault="008A5344"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Резюме (аннотация) включает основную суть введения, целей и задач (если это неясно из названия работы); материалов и методов (описать их кратко, если имеют новизну или важны как объект проделанной работы), результатов (обсуждения), выводов (заключения). </w:t>
      </w:r>
      <w:r w:rsidRPr="005D2779">
        <w:rPr>
          <w:rFonts w:ascii="Times New Roman" w:eastAsia="Times New Roman" w:hAnsi="Times New Roman"/>
          <w:b/>
          <w:bCs/>
          <w:color w:val="333333"/>
          <w:sz w:val="24"/>
          <w:szCs w:val="24"/>
        </w:rPr>
        <w:t>Текст аннотации дается без «воды» (общих слов), без приведения статистических данных (цифровых), без библиографических ссылок, по возможности без специальных аббревиатур (если есть, то единожды расшифровать).</w:t>
      </w:r>
    </w:p>
    <w:p w14:paraId="53A14F0B" w14:textId="77777777" w:rsidR="008A5344" w:rsidRPr="005D2779" w:rsidRDefault="008A5344"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b/>
          <w:bCs/>
          <w:color w:val="333333"/>
          <w:sz w:val="24"/>
          <w:szCs w:val="24"/>
        </w:rPr>
        <w:t xml:space="preserve"> Общий объем резюме должен составлять не менее 200 и не более 300 слов.</w:t>
      </w:r>
    </w:p>
    <w:p w14:paraId="6E62306F" w14:textId="77777777" w:rsidR="008A5344" w:rsidRPr="005D2779" w:rsidRDefault="008A5344"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Английское резюме (</w:t>
      </w:r>
      <w:proofErr w:type="spellStart"/>
      <w:r w:rsidRPr="005D2779">
        <w:rPr>
          <w:rFonts w:ascii="Times New Roman" w:eastAsia="Times New Roman" w:hAnsi="Times New Roman"/>
          <w:b/>
          <w:bCs/>
          <w:color w:val="333333"/>
          <w:sz w:val="24"/>
          <w:szCs w:val="24"/>
        </w:rPr>
        <w:t>Abstract</w:t>
      </w:r>
      <w:proofErr w:type="spellEnd"/>
      <w:r w:rsidRPr="005D2779">
        <w:rPr>
          <w:rFonts w:ascii="Times New Roman" w:eastAsia="Times New Roman" w:hAnsi="Times New Roman"/>
          <w:color w:val="333333"/>
          <w:sz w:val="24"/>
          <w:szCs w:val="24"/>
        </w:rPr>
        <w:t>) должно быть написано по международным требованиям. Любой читатель, англоязычный, в частности, должен иметь возможность по прочтении резюме четко и ясно представить себе содержание статьи. Переводы, выполненные электронными переводчиками, не принимаются.</w:t>
      </w:r>
    </w:p>
    <w:p w14:paraId="43B502C6" w14:textId="0BF8087A" w:rsidR="007B0589" w:rsidRPr="008A5344" w:rsidRDefault="007B0589" w:rsidP="00F3197B">
      <w:pPr>
        <w:spacing w:after="0" w:line="360" w:lineRule="auto"/>
        <w:rPr>
          <w:rFonts w:ascii="Times New Roman" w:eastAsia="Times New Roman" w:hAnsi="Times New Roman"/>
          <w:sz w:val="24"/>
          <w:szCs w:val="24"/>
          <w:lang w:eastAsia="ru-RU"/>
        </w:rPr>
      </w:pPr>
    </w:p>
    <w:p w14:paraId="68DB123F" w14:textId="77777777" w:rsidR="008A5344" w:rsidRPr="0027095F" w:rsidRDefault="008A5344" w:rsidP="00F3197B">
      <w:pPr>
        <w:spacing w:after="0" w:line="360" w:lineRule="auto"/>
        <w:ind w:firstLine="709"/>
        <w:jc w:val="both"/>
        <w:rPr>
          <w:rFonts w:ascii="Times New Roman" w:eastAsia="Times New Roman" w:hAnsi="Times New Roman"/>
          <w:color w:val="333333"/>
          <w:sz w:val="24"/>
          <w:szCs w:val="24"/>
          <w:u w:val="single"/>
        </w:rPr>
      </w:pPr>
      <w:r w:rsidRPr="0027095F">
        <w:rPr>
          <w:rFonts w:ascii="Times New Roman" w:eastAsia="Times New Roman" w:hAnsi="Times New Roman"/>
          <w:b/>
          <w:bCs/>
          <w:sz w:val="24"/>
          <w:szCs w:val="24"/>
          <w:u w:val="single"/>
          <w:lang w:eastAsia="ru-RU"/>
        </w:rPr>
        <w:t xml:space="preserve">3. </w:t>
      </w:r>
      <w:r w:rsidRPr="0027095F">
        <w:rPr>
          <w:rFonts w:ascii="Times New Roman" w:eastAsia="Times New Roman" w:hAnsi="Times New Roman"/>
          <w:b/>
          <w:bCs/>
          <w:color w:val="333333"/>
          <w:sz w:val="24"/>
          <w:szCs w:val="24"/>
          <w:u w:val="single"/>
        </w:rPr>
        <w:t>Ключевые слова на двух языках (</w:t>
      </w:r>
      <w:proofErr w:type="spellStart"/>
      <w:r w:rsidRPr="0027095F">
        <w:rPr>
          <w:rFonts w:ascii="Times New Roman" w:eastAsia="Times New Roman" w:hAnsi="Times New Roman"/>
          <w:b/>
          <w:bCs/>
          <w:color w:val="333333"/>
          <w:sz w:val="24"/>
          <w:szCs w:val="24"/>
          <w:u w:val="single"/>
        </w:rPr>
        <w:t>Rus</w:t>
      </w:r>
      <w:proofErr w:type="spellEnd"/>
      <w:r w:rsidRPr="0027095F">
        <w:rPr>
          <w:rFonts w:ascii="Times New Roman" w:eastAsia="Times New Roman" w:hAnsi="Times New Roman"/>
          <w:b/>
          <w:bCs/>
          <w:color w:val="333333"/>
          <w:sz w:val="24"/>
          <w:szCs w:val="24"/>
          <w:u w:val="single"/>
        </w:rPr>
        <w:t xml:space="preserve"> и </w:t>
      </w:r>
      <w:proofErr w:type="spellStart"/>
      <w:r w:rsidRPr="0027095F">
        <w:rPr>
          <w:rFonts w:ascii="Times New Roman" w:eastAsia="Times New Roman" w:hAnsi="Times New Roman"/>
          <w:b/>
          <w:bCs/>
          <w:color w:val="333333"/>
          <w:sz w:val="24"/>
          <w:szCs w:val="24"/>
          <w:u w:val="single"/>
        </w:rPr>
        <w:t>Eng</w:t>
      </w:r>
      <w:proofErr w:type="spellEnd"/>
      <w:r w:rsidRPr="0027095F">
        <w:rPr>
          <w:rFonts w:ascii="Times New Roman" w:eastAsia="Times New Roman" w:hAnsi="Times New Roman"/>
          <w:b/>
          <w:bCs/>
          <w:color w:val="333333"/>
          <w:sz w:val="24"/>
          <w:szCs w:val="24"/>
          <w:u w:val="single"/>
        </w:rPr>
        <w:t>)</w:t>
      </w:r>
    </w:p>
    <w:p w14:paraId="3757F6F8" w14:textId="77777777" w:rsidR="008A5344" w:rsidRPr="00D90D79" w:rsidRDefault="008A5344" w:rsidP="00F3197B">
      <w:pPr>
        <w:spacing w:after="0" w:line="360" w:lineRule="auto"/>
        <w:ind w:firstLine="709"/>
        <w:jc w:val="both"/>
        <w:rPr>
          <w:rFonts w:ascii="Times New Roman" w:eastAsia="Times New Roman" w:hAnsi="Times New Roman"/>
          <w:color w:val="333333"/>
          <w:sz w:val="24"/>
          <w:szCs w:val="24"/>
          <w:u w:val="single"/>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После резюме должно быть представлено </w:t>
      </w:r>
      <w:r w:rsidRPr="005D2779">
        <w:rPr>
          <w:rFonts w:ascii="Times New Roman" w:eastAsia="Times New Roman" w:hAnsi="Times New Roman"/>
          <w:b/>
          <w:bCs/>
          <w:color w:val="333333"/>
          <w:sz w:val="24"/>
          <w:szCs w:val="24"/>
        </w:rPr>
        <w:t>5–7 ключевых слов.</w:t>
      </w:r>
      <w:r w:rsidRPr="005D2779">
        <w:rPr>
          <w:rFonts w:ascii="Times New Roman" w:eastAsia="Times New Roman" w:hAnsi="Times New Roman"/>
          <w:color w:val="333333"/>
          <w:sz w:val="24"/>
          <w:szCs w:val="24"/>
        </w:rPr>
        <w:t> </w:t>
      </w:r>
      <w:r w:rsidRPr="00D90D79">
        <w:rPr>
          <w:rFonts w:ascii="Times New Roman" w:eastAsia="Times New Roman" w:hAnsi="Times New Roman"/>
          <w:b/>
          <w:bCs/>
          <w:color w:val="333333"/>
          <w:sz w:val="24"/>
          <w:szCs w:val="24"/>
          <w:u w:val="single"/>
        </w:rPr>
        <w:t>Слова разделяются через точку с запятой и пишутся со строчной буквы, в конце абзаца с ключевыми словами точка НЕ ставится.</w:t>
      </w:r>
    </w:p>
    <w:p w14:paraId="39BA9946" w14:textId="77777777" w:rsidR="009F34EF" w:rsidRDefault="008A5344"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Ключевые слова должны отражать содержание статьи, включать термины из предметной области и другие важные коррелирующие с содержанием работы понятия. Так как ключевые слова используются в сети Интернет для поиска релевантных поисковому запросу материалов, редакция рекомендует для определения ключевых слов использовать международные тезаурусы, такие как, например, Универсальная десятичная классификация (УДК), предметные рубрики Национальной медицинской библиотеки США (</w:t>
      </w:r>
      <w:proofErr w:type="spellStart"/>
      <w:r w:rsidRPr="005D2779">
        <w:rPr>
          <w:rFonts w:ascii="Times New Roman" w:eastAsia="Times New Roman" w:hAnsi="Times New Roman"/>
          <w:color w:val="333333"/>
          <w:sz w:val="24"/>
          <w:szCs w:val="24"/>
        </w:rPr>
        <w:t>MeSH</w:t>
      </w:r>
      <w:proofErr w:type="spellEnd"/>
      <w:r w:rsidRPr="005D2779">
        <w:rPr>
          <w:rFonts w:ascii="Times New Roman" w:eastAsia="Times New Roman" w:hAnsi="Times New Roman"/>
          <w:color w:val="333333"/>
          <w:sz w:val="24"/>
          <w:szCs w:val="24"/>
        </w:rPr>
        <w:t>) и др. </w:t>
      </w:r>
    </w:p>
    <w:p w14:paraId="44AA5A24" w14:textId="2A0FC910" w:rsidR="008A5344" w:rsidRPr="00880AEB" w:rsidRDefault="009F34EF"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8A5344" w:rsidRPr="005D2779">
        <w:rPr>
          <w:rFonts w:ascii="Times New Roman" w:eastAsia="Times New Roman" w:hAnsi="Times New Roman"/>
          <w:b/>
          <w:bCs/>
          <w:color w:val="333333"/>
          <w:sz w:val="24"/>
          <w:szCs w:val="24"/>
        </w:rPr>
        <w:t>Желательно</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не</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включать</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термины</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из</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названия</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статьи</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и</w:t>
      </w:r>
      <w:r w:rsidR="008A5344" w:rsidRPr="005D2779">
        <w:rPr>
          <w:rFonts w:ascii="Times New Roman" w:eastAsia="Times New Roman" w:hAnsi="Times New Roman"/>
          <w:b/>
          <w:bCs/>
          <w:color w:val="333333"/>
          <w:sz w:val="24"/>
          <w:szCs w:val="24"/>
          <w:lang w:val="en-US"/>
        </w:rPr>
        <w:t> </w:t>
      </w:r>
      <w:r w:rsidR="008A5344" w:rsidRPr="005D2779">
        <w:rPr>
          <w:rFonts w:ascii="Times New Roman" w:eastAsia="Times New Roman" w:hAnsi="Times New Roman"/>
          <w:b/>
          <w:bCs/>
          <w:color w:val="333333"/>
          <w:sz w:val="24"/>
          <w:szCs w:val="24"/>
        </w:rPr>
        <w:t>аннотации</w:t>
      </w:r>
      <w:r w:rsidR="008A5344" w:rsidRPr="00880AEB">
        <w:rPr>
          <w:rFonts w:ascii="Times New Roman" w:eastAsia="Times New Roman" w:hAnsi="Times New Roman"/>
          <w:b/>
          <w:bCs/>
          <w:color w:val="333333"/>
          <w:sz w:val="24"/>
          <w:szCs w:val="24"/>
        </w:rPr>
        <w:t>.</w:t>
      </w:r>
    </w:p>
    <w:p w14:paraId="090A8A9C" w14:textId="77777777" w:rsidR="009F34EF" w:rsidRPr="009F34EF" w:rsidRDefault="008A5344" w:rsidP="00F3197B">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 </w:t>
      </w:r>
      <w:r w:rsidRPr="005D2779">
        <w:rPr>
          <w:rFonts w:ascii="Times New Roman" w:eastAsia="Times New Roman" w:hAnsi="Times New Roman"/>
          <w:i/>
          <w:iCs/>
          <w:color w:val="333333"/>
          <w:sz w:val="24"/>
          <w:szCs w:val="24"/>
        </w:rPr>
        <w:t>Пример</w:t>
      </w:r>
      <w:r>
        <w:rPr>
          <w:rFonts w:ascii="Times New Roman" w:eastAsia="Times New Roman" w:hAnsi="Times New Roman"/>
          <w:i/>
          <w:iCs/>
          <w:color w:val="333333"/>
          <w:sz w:val="24"/>
          <w:szCs w:val="24"/>
        </w:rPr>
        <w:t>ы</w:t>
      </w:r>
      <w:r w:rsidRPr="005D2779">
        <w:rPr>
          <w:rFonts w:ascii="Times New Roman" w:eastAsia="Times New Roman" w:hAnsi="Times New Roman"/>
          <w:i/>
          <w:iCs/>
          <w:color w:val="333333"/>
          <w:sz w:val="24"/>
          <w:szCs w:val="24"/>
          <w:lang w:val="en-US"/>
        </w:rPr>
        <w:t>:</w:t>
      </w:r>
    </w:p>
    <w:p w14:paraId="7190AA05" w14:textId="77777777" w:rsidR="009F34EF" w:rsidRPr="009F34EF" w:rsidRDefault="008A5344" w:rsidP="00F3197B">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Keywords: body height; secular trend; socioeconomic status; pubert</w:t>
      </w:r>
      <w:r w:rsidR="009F34EF">
        <w:rPr>
          <w:rFonts w:ascii="Times New Roman" w:eastAsia="Times New Roman" w:hAnsi="Times New Roman"/>
          <w:color w:val="333333"/>
          <w:sz w:val="24"/>
          <w:szCs w:val="24"/>
          <w:lang w:val="en-US"/>
        </w:rPr>
        <w:t>al maturity; adolescents; China</w:t>
      </w:r>
    </w:p>
    <w:p w14:paraId="2AA34402" w14:textId="77777777" w:rsidR="009F34EF" w:rsidRPr="009F34EF" w:rsidRDefault="008A5344" w:rsidP="00F3197B">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Keywords: physical fitness; body composition; obesity; adolescents; reference standa</w:t>
      </w:r>
      <w:r w:rsidR="009F34EF">
        <w:rPr>
          <w:rFonts w:ascii="Times New Roman" w:eastAsia="Times New Roman" w:hAnsi="Times New Roman"/>
          <w:color w:val="333333"/>
          <w:sz w:val="24"/>
          <w:szCs w:val="24"/>
          <w:lang w:val="en-US"/>
        </w:rPr>
        <w:t>rds</w:t>
      </w:r>
    </w:p>
    <w:p w14:paraId="430BB7D2" w14:textId="5474C8E2" w:rsidR="00D3545C" w:rsidRPr="008A5344" w:rsidRDefault="008A5344" w:rsidP="00F3197B">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Keywords: secular trend; anthropom</w:t>
      </w:r>
      <w:r>
        <w:rPr>
          <w:rFonts w:ascii="Times New Roman" w:eastAsia="Times New Roman" w:hAnsi="Times New Roman"/>
          <w:color w:val="333333"/>
          <w:sz w:val="24"/>
          <w:szCs w:val="24"/>
          <w:lang w:val="en-US"/>
        </w:rPr>
        <w:t>etry; puberty; menopause; sport</w:t>
      </w:r>
    </w:p>
    <w:p w14:paraId="1142C7F6" w14:textId="49FDE416" w:rsidR="00AF47C0" w:rsidRPr="0027095F" w:rsidRDefault="00AF47C0" w:rsidP="00F3197B">
      <w:pPr>
        <w:spacing w:before="100" w:beforeAutospacing="1" w:after="120" w:line="360" w:lineRule="auto"/>
        <w:ind w:firstLine="709"/>
        <w:contextualSpacing/>
        <w:rPr>
          <w:rFonts w:ascii="Times New Roman" w:eastAsia="Times New Roman" w:hAnsi="Times New Roman"/>
          <w:b/>
          <w:bCs/>
          <w:color w:val="333333"/>
          <w:sz w:val="24"/>
          <w:szCs w:val="24"/>
          <w:u w:val="single"/>
        </w:rPr>
      </w:pPr>
      <w:r w:rsidRPr="0027095F">
        <w:rPr>
          <w:rFonts w:ascii="Times New Roman" w:eastAsia="Times New Roman" w:hAnsi="Times New Roman"/>
          <w:b/>
          <w:bCs/>
          <w:color w:val="333333"/>
          <w:sz w:val="24"/>
          <w:szCs w:val="24"/>
          <w:u w:val="single"/>
          <w:lang w:val="en-US"/>
        </w:rPr>
        <w:lastRenderedPageBreak/>
        <w:t xml:space="preserve">4. </w:t>
      </w:r>
      <w:r w:rsidRPr="0027095F">
        <w:rPr>
          <w:rFonts w:ascii="Times New Roman" w:eastAsia="Times New Roman" w:hAnsi="Times New Roman"/>
          <w:b/>
          <w:bCs/>
          <w:color w:val="333333"/>
          <w:sz w:val="24"/>
          <w:szCs w:val="24"/>
          <w:u w:val="single"/>
        </w:rPr>
        <w:t>Основной</w:t>
      </w:r>
      <w:r w:rsidRPr="0027095F">
        <w:rPr>
          <w:rFonts w:ascii="Times New Roman" w:eastAsia="Times New Roman" w:hAnsi="Times New Roman"/>
          <w:b/>
          <w:bCs/>
          <w:color w:val="333333"/>
          <w:sz w:val="24"/>
          <w:szCs w:val="24"/>
          <w:u w:val="single"/>
          <w:lang w:val="en-US"/>
        </w:rPr>
        <w:t xml:space="preserve"> </w:t>
      </w:r>
      <w:r w:rsidRPr="0027095F">
        <w:rPr>
          <w:rFonts w:ascii="Times New Roman" w:eastAsia="Times New Roman" w:hAnsi="Times New Roman"/>
          <w:b/>
          <w:bCs/>
          <w:color w:val="333333"/>
          <w:sz w:val="24"/>
          <w:szCs w:val="24"/>
          <w:u w:val="single"/>
        </w:rPr>
        <w:t>текст</w:t>
      </w:r>
      <w:r w:rsidRPr="0027095F">
        <w:rPr>
          <w:rFonts w:ascii="Times New Roman" w:eastAsia="Times New Roman" w:hAnsi="Times New Roman"/>
          <w:b/>
          <w:bCs/>
          <w:color w:val="333333"/>
          <w:sz w:val="24"/>
          <w:szCs w:val="24"/>
          <w:u w:val="single"/>
          <w:lang w:val="en-US"/>
        </w:rPr>
        <w:t xml:space="preserve"> </w:t>
      </w:r>
      <w:r w:rsidRPr="0027095F">
        <w:rPr>
          <w:rFonts w:ascii="Times New Roman" w:eastAsia="Times New Roman" w:hAnsi="Times New Roman"/>
          <w:b/>
          <w:bCs/>
          <w:color w:val="333333"/>
          <w:sz w:val="24"/>
          <w:szCs w:val="24"/>
          <w:u w:val="single"/>
        </w:rPr>
        <w:t>статьи</w:t>
      </w:r>
    </w:p>
    <w:p w14:paraId="57501B4A" w14:textId="77777777" w:rsidR="00AF47C0" w:rsidRPr="00B44628" w:rsidRDefault="00AF47C0"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Основной те</w:t>
      </w:r>
      <w:proofErr w:type="gramStart"/>
      <w:r w:rsidRPr="005D2779">
        <w:rPr>
          <w:rFonts w:ascii="Times New Roman" w:eastAsia="Times New Roman" w:hAnsi="Times New Roman"/>
          <w:color w:val="333333"/>
          <w:sz w:val="24"/>
          <w:szCs w:val="24"/>
        </w:rPr>
        <w:t>кст ст</w:t>
      </w:r>
      <w:proofErr w:type="gramEnd"/>
      <w:r w:rsidRPr="005D2779">
        <w:rPr>
          <w:rFonts w:ascii="Times New Roman" w:eastAsia="Times New Roman" w:hAnsi="Times New Roman"/>
          <w:color w:val="333333"/>
          <w:sz w:val="24"/>
          <w:szCs w:val="24"/>
        </w:rPr>
        <w:t xml:space="preserve">атьи должен содержать все ключевые данные, точное описание деталей исследования и ссылки, чтобы обеспечить </w:t>
      </w:r>
      <w:proofErr w:type="spellStart"/>
      <w:r w:rsidRPr="005D2779">
        <w:rPr>
          <w:rFonts w:ascii="Times New Roman" w:eastAsia="Times New Roman" w:hAnsi="Times New Roman"/>
          <w:color w:val="333333"/>
          <w:sz w:val="24"/>
          <w:szCs w:val="24"/>
        </w:rPr>
        <w:t>воспроизводимость</w:t>
      </w:r>
      <w:proofErr w:type="spellEnd"/>
      <w:r w:rsidRPr="005D2779">
        <w:rPr>
          <w:rFonts w:ascii="Times New Roman" w:eastAsia="Times New Roman" w:hAnsi="Times New Roman"/>
          <w:color w:val="333333"/>
          <w:sz w:val="24"/>
          <w:szCs w:val="24"/>
        </w:rPr>
        <w:t xml:space="preserve"> результатов. В основном тексте приводятся отсылки на публикации, которые напрямую связаны с описываемым материалом, результатами исследования и обсуждением (кроме статей, посвященных литературным обзорам), преимущественно за последние 10 лет, а также на публикации, которые оказали значительное влияние при подготовке исследования или определили его формат.</w:t>
      </w:r>
    </w:p>
    <w:p w14:paraId="2E0D095C" w14:textId="77777777" w:rsidR="00BE3FA8" w:rsidRPr="00B44628" w:rsidRDefault="00BE3FA8" w:rsidP="00F3197B">
      <w:pPr>
        <w:spacing w:after="0" w:line="360" w:lineRule="auto"/>
        <w:ind w:firstLine="709"/>
        <w:jc w:val="both"/>
        <w:rPr>
          <w:rFonts w:ascii="Times New Roman" w:eastAsia="Times New Roman" w:hAnsi="Times New Roman"/>
          <w:color w:val="333333"/>
          <w:sz w:val="24"/>
          <w:szCs w:val="24"/>
        </w:rPr>
      </w:pPr>
    </w:p>
    <w:p w14:paraId="3733C052" w14:textId="101AA5E1" w:rsidR="00AF47C0" w:rsidRPr="00D90D79" w:rsidRDefault="00AF47C0"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 xml:space="preserve">- </w:t>
      </w:r>
      <w:r w:rsidRPr="005D2779">
        <w:rPr>
          <w:rFonts w:ascii="Times New Roman" w:eastAsia="Times New Roman" w:hAnsi="Times New Roman"/>
          <w:b/>
          <w:bCs/>
          <w:color w:val="333333"/>
          <w:sz w:val="24"/>
          <w:szCs w:val="24"/>
        </w:rPr>
        <w:t>Разделы</w:t>
      </w:r>
      <w:r>
        <w:rPr>
          <w:rFonts w:ascii="Times New Roman" w:eastAsia="Times New Roman" w:hAnsi="Times New Roman"/>
          <w:b/>
          <w:bCs/>
          <w:color w:val="333333"/>
          <w:sz w:val="24"/>
          <w:szCs w:val="24"/>
        </w:rPr>
        <w:t xml:space="preserve">, </w:t>
      </w:r>
      <w:r>
        <w:rPr>
          <w:rFonts w:ascii="Times New Roman" w:eastAsia="Times New Roman" w:hAnsi="Times New Roman"/>
          <w:color w:val="333333"/>
          <w:sz w:val="24"/>
          <w:szCs w:val="24"/>
        </w:rPr>
        <w:t>к</w:t>
      </w:r>
      <w:r w:rsidRPr="005D2779">
        <w:rPr>
          <w:rFonts w:ascii="Times New Roman" w:eastAsia="Times New Roman" w:hAnsi="Times New Roman"/>
          <w:color w:val="333333"/>
          <w:sz w:val="24"/>
          <w:szCs w:val="24"/>
        </w:rPr>
        <w:t xml:space="preserve">аждый </w:t>
      </w:r>
      <w:r w:rsidR="00B96517">
        <w:rPr>
          <w:rFonts w:ascii="Times New Roman" w:eastAsia="Times New Roman" w:hAnsi="Times New Roman"/>
          <w:color w:val="333333"/>
          <w:sz w:val="24"/>
          <w:szCs w:val="24"/>
        </w:rPr>
        <w:t xml:space="preserve">которых </w:t>
      </w:r>
      <w:r w:rsidRPr="005D2779">
        <w:rPr>
          <w:rFonts w:ascii="Times New Roman" w:eastAsia="Times New Roman" w:hAnsi="Times New Roman"/>
          <w:color w:val="333333"/>
          <w:sz w:val="24"/>
          <w:szCs w:val="24"/>
        </w:rPr>
        <w:t>должен быть</w:t>
      </w:r>
      <w:r>
        <w:rPr>
          <w:rFonts w:ascii="Times New Roman" w:eastAsia="Times New Roman" w:hAnsi="Times New Roman"/>
          <w:color w:val="333333"/>
          <w:sz w:val="24"/>
          <w:szCs w:val="24"/>
        </w:rPr>
        <w:t xml:space="preserve"> снабжен представленным ниже заголовком:</w:t>
      </w:r>
    </w:p>
    <w:p w14:paraId="5765ECD8" w14:textId="5388A4A5"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1. </w:t>
      </w:r>
      <w:r w:rsidRPr="00AF47C0">
        <w:rPr>
          <w:rFonts w:ascii="Times New Roman" w:eastAsia="Times New Roman" w:hAnsi="Times New Roman"/>
          <w:b/>
          <w:color w:val="333333"/>
          <w:sz w:val="24"/>
          <w:szCs w:val="24"/>
        </w:rPr>
        <w:t>Введение</w:t>
      </w:r>
      <w:r w:rsidRPr="00AF47C0">
        <w:rPr>
          <w:rFonts w:ascii="Times New Roman" w:eastAsia="Times New Roman" w:hAnsi="Times New Roman"/>
          <w:color w:val="333333"/>
          <w:sz w:val="24"/>
          <w:szCs w:val="24"/>
        </w:rPr>
        <w:t>,</w:t>
      </w:r>
    </w:p>
    <w:p w14:paraId="7C3BF940" w14:textId="3C2137D1"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2. </w:t>
      </w:r>
      <w:r w:rsidRPr="00AF47C0">
        <w:rPr>
          <w:rFonts w:ascii="Times New Roman" w:eastAsia="Times New Roman" w:hAnsi="Times New Roman"/>
          <w:b/>
          <w:color w:val="333333"/>
          <w:sz w:val="24"/>
          <w:szCs w:val="24"/>
        </w:rPr>
        <w:t>Материалы и методы,</w:t>
      </w:r>
    </w:p>
    <w:p w14:paraId="23D603D6" w14:textId="616719A7"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3. </w:t>
      </w:r>
      <w:r w:rsidRPr="00AF47C0">
        <w:rPr>
          <w:rFonts w:ascii="Times New Roman" w:eastAsia="Times New Roman" w:hAnsi="Times New Roman"/>
          <w:b/>
          <w:color w:val="333333"/>
          <w:sz w:val="24"/>
          <w:szCs w:val="24"/>
        </w:rPr>
        <w:t xml:space="preserve">Результаты, </w:t>
      </w:r>
    </w:p>
    <w:p w14:paraId="645DFEAF" w14:textId="4B4FF582"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4. </w:t>
      </w:r>
      <w:r w:rsidRPr="00AF47C0">
        <w:rPr>
          <w:rFonts w:ascii="Times New Roman" w:eastAsia="Times New Roman" w:hAnsi="Times New Roman"/>
          <w:b/>
          <w:color w:val="333333"/>
          <w:sz w:val="24"/>
          <w:szCs w:val="24"/>
        </w:rPr>
        <w:t xml:space="preserve">Обсуждение, </w:t>
      </w:r>
    </w:p>
    <w:p w14:paraId="05006688" w14:textId="558A4DE6"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5. </w:t>
      </w:r>
      <w:proofErr w:type="gramStart"/>
      <w:r w:rsidRPr="00AF47C0">
        <w:rPr>
          <w:rFonts w:ascii="Times New Roman" w:eastAsia="Times New Roman" w:hAnsi="Times New Roman"/>
          <w:b/>
          <w:color w:val="333333"/>
          <w:sz w:val="24"/>
          <w:szCs w:val="24"/>
        </w:rPr>
        <w:t xml:space="preserve">Заключение (и/или Выводы)), </w:t>
      </w:r>
      <w:proofErr w:type="gramEnd"/>
    </w:p>
    <w:p w14:paraId="7B6A128B" w14:textId="2AC676F1"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6. </w:t>
      </w:r>
      <w:r w:rsidRPr="00AF47C0">
        <w:rPr>
          <w:rFonts w:ascii="Times New Roman" w:eastAsia="Times New Roman" w:hAnsi="Times New Roman"/>
          <w:b/>
          <w:color w:val="333333"/>
          <w:sz w:val="24"/>
          <w:szCs w:val="24"/>
        </w:rPr>
        <w:t>Благодарности на двух языках</w:t>
      </w:r>
      <w:r w:rsidR="002050FC">
        <w:rPr>
          <w:rFonts w:ascii="Times New Roman" w:eastAsia="Times New Roman" w:hAnsi="Times New Roman"/>
          <w:b/>
          <w:color w:val="333333"/>
          <w:sz w:val="24"/>
          <w:szCs w:val="24"/>
        </w:rPr>
        <w:t xml:space="preserve"> (факультативный компонент статьи)</w:t>
      </w:r>
      <w:r w:rsidRPr="00AF47C0">
        <w:rPr>
          <w:rFonts w:ascii="Times New Roman" w:eastAsia="Times New Roman" w:hAnsi="Times New Roman"/>
          <w:b/>
          <w:color w:val="333333"/>
          <w:sz w:val="24"/>
          <w:szCs w:val="24"/>
        </w:rPr>
        <w:t xml:space="preserve">, </w:t>
      </w:r>
    </w:p>
    <w:p w14:paraId="2F5665F8" w14:textId="41595758"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7. </w:t>
      </w:r>
      <w:r w:rsidRPr="00AF47C0">
        <w:rPr>
          <w:rFonts w:ascii="Times New Roman" w:eastAsia="Times New Roman" w:hAnsi="Times New Roman"/>
          <w:b/>
          <w:color w:val="333333"/>
          <w:sz w:val="24"/>
          <w:szCs w:val="24"/>
        </w:rPr>
        <w:t>Библиография и</w:t>
      </w:r>
      <w:r w:rsidR="00A44B19" w:rsidRPr="00B44628">
        <w:rPr>
          <w:rFonts w:ascii="Times New Roman" w:eastAsia="Times New Roman" w:hAnsi="Times New Roman"/>
          <w:b/>
          <w:color w:val="333333"/>
          <w:sz w:val="24"/>
          <w:szCs w:val="24"/>
        </w:rPr>
        <w:t>/</w:t>
      </w:r>
      <w:r w:rsidR="00A44B19">
        <w:rPr>
          <w:rFonts w:ascii="Times New Roman" w:eastAsiaTheme="minorEastAsia" w:hAnsi="Times New Roman"/>
          <w:b/>
          <w:color w:val="333333"/>
          <w:sz w:val="24"/>
          <w:szCs w:val="24"/>
          <w:lang w:eastAsia="ko-KR"/>
        </w:rPr>
        <w:t>или</w:t>
      </w:r>
      <w:r w:rsidRPr="00AF47C0">
        <w:rPr>
          <w:rFonts w:ascii="Times New Roman" w:eastAsia="Times New Roman" w:hAnsi="Times New Roman"/>
          <w:b/>
          <w:color w:val="333333"/>
          <w:sz w:val="24"/>
          <w:szCs w:val="24"/>
        </w:rPr>
        <w:t xml:space="preserve"> </w:t>
      </w:r>
      <w:r w:rsidRPr="00AF47C0">
        <w:rPr>
          <w:rFonts w:ascii="Times New Roman" w:eastAsia="Times New Roman" w:hAnsi="Times New Roman"/>
          <w:b/>
          <w:color w:val="333333"/>
          <w:sz w:val="24"/>
          <w:szCs w:val="24"/>
          <w:lang w:val="en-US"/>
        </w:rPr>
        <w:t>References</w:t>
      </w:r>
      <w:r w:rsidRPr="00AF47C0">
        <w:rPr>
          <w:rFonts w:ascii="Times New Roman" w:eastAsia="Times New Roman" w:hAnsi="Times New Roman"/>
          <w:b/>
          <w:color w:val="333333"/>
          <w:sz w:val="24"/>
          <w:szCs w:val="24"/>
        </w:rPr>
        <w:t xml:space="preserve">, </w:t>
      </w:r>
    </w:p>
    <w:p w14:paraId="20929E28" w14:textId="0EFCA53B"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8. </w:t>
      </w:r>
      <w:r w:rsidRPr="00AF47C0">
        <w:rPr>
          <w:rFonts w:ascii="Times New Roman" w:eastAsia="Times New Roman" w:hAnsi="Times New Roman"/>
          <w:b/>
          <w:color w:val="333333"/>
          <w:sz w:val="24"/>
          <w:szCs w:val="24"/>
        </w:rPr>
        <w:t>Список подписей и примечаний (обозначений)</w:t>
      </w:r>
      <w:r w:rsidR="00C92B36">
        <w:rPr>
          <w:rFonts w:ascii="Times New Roman" w:eastAsia="Times New Roman" w:hAnsi="Times New Roman"/>
          <w:b/>
          <w:color w:val="333333"/>
          <w:sz w:val="24"/>
          <w:szCs w:val="24"/>
        </w:rPr>
        <w:t xml:space="preserve"> на двух языках</w:t>
      </w:r>
      <w:r w:rsidRPr="00AF47C0">
        <w:rPr>
          <w:rFonts w:ascii="Times New Roman" w:eastAsia="Times New Roman" w:hAnsi="Times New Roman"/>
          <w:b/>
          <w:color w:val="333333"/>
          <w:sz w:val="24"/>
          <w:szCs w:val="24"/>
        </w:rPr>
        <w:t xml:space="preserve">, </w:t>
      </w:r>
    </w:p>
    <w:p w14:paraId="33CA2DD0" w14:textId="564F2DF5" w:rsidR="00AF47C0" w:rsidRPr="00AF47C0" w:rsidRDefault="00AF47C0" w:rsidP="00F3197B">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9. </w:t>
      </w:r>
      <w:r w:rsidRPr="00AF47C0">
        <w:rPr>
          <w:rFonts w:ascii="Times New Roman" w:eastAsia="Times New Roman" w:hAnsi="Times New Roman"/>
          <w:b/>
          <w:color w:val="333333"/>
          <w:sz w:val="24"/>
          <w:szCs w:val="24"/>
        </w:rPr>
        <w:t>Сведения об авторах</w:t>
      </w:r>
      <w:r w:rsidR="000447B5" w:rsidRPr="00C92B36">
        <w:rPr>
          <w:rFonts w:ascii="Times New Roman" w:eastAsia="Times New Roman" w:hAnsi="Times New Roman"/>
          <w:b/>
          <w:color w:val="333333"/>
          <w:sz w:val="24"/>
          <w:szCs w:val="24"/>
        </w:rPr>
        <w:t xml:space="preserve"> (</w:t>
      </w:r>
      <w:r w:rsidR="000447B5">
        <w:rPr>
          <w:rFonts w:ascii="Times New Roman" w:eastAsiaTheme="minorEastAsia" w:hAnsi="Times New Roman"/>
          <w:b/>
          <w:color w:val="333333"/>
          <w:sz w:val="24"/>
          <w:szCs w:val="24"/>
          <w:lang w:eastAsia="ko-KR"/>
        </w:rPr>
        <w:t>на двух языках)</w:t>
      </w:r>
      <w:r w:rsidRPr="00AF47C0">
        <w:rPr>
          <w:rFonts w:ascii="Times New Roman" w:eastAsia="Times New Roman" w:hAnsi="Times New Roman"/>
          <w:b/>
          <w:color w:val="333333"/>
          <w:sz w:val="24"/>
          <w:szCs w:val="24"/>
        </w:rPr>
        <w:t>.</w:t>
      </w:r>
    </w:p>
    <w:p w14:paraId="2C23F0EB" w14:textId="77777777" w:rsidR="00AF47C0" w:rsidRPr="00AF47C0" w:rsidRDefault="00AF47C0" w:rsidP="00F3197B">
      <w:pPr>
        <w:spacing w:before="100" w:beforeAutospacing="1" w:after="120" w:line="360" w:lineRule="auto"/>
        <w:ind w:firstLine="709"/>
        <w:contextualSpacing/>
        <w:rPr>
          <w:rFonts w:ascii="Times New Roman" w:eastAsia="Times New Roman" w:hAnsi="Times New Roman"/>
          <w:b/>
          <w:bCs/>
          <w:sz w:val="24"/>
          <w:szCs w:val="24"/>
          <w:lang w:eastAsia="ru-RU"/>
        </w:rPr>
      </w:pPr>
    </w:p>
    <w:p w14:paraId="6209D822" w14:textId="59A96328" w:rsidR="00D3545C" w:rsidRPr="00326197" w:rsidRDefault="00AF47C0" w:rsidP="00F3197B">
      <w:pPr>
        <w:spacing w:before="100" w:beforeAutospacing="1" w:after="120" w:line="360" w:lineRule="auto"/>
        <w:ind w:firstLine="709"/>
        <w:contextualSpacing/>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 </w:t>
      </w:r>
      <w:r w:rsidR="00D3545C" w:rsidRPr="00326197">
        <w:rPr>
          <w:rFonts w:ascii="Times New Roman" w:eastAsia="Times New Roman" w:hAnsi="Times New Roman"/>
          <w:b/>
          <w:bCs/>
          <w:sz w:val="24"/>
          <w:szCs w:val="24"/>
          <w:lang w:eastAsia="ru-RU"/>
        </w:rPr>
        <w:t xml:space="preserve">Введение </w:t>
      </w:r>
    </w:p>
    <w:p w14:paraId="1739F94F" w14:textId="77777777" w:rsidR="00AF47C0" w:rsidRPr="00AF47C0" w:rsidRDefault="00AF47C0"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r w:rsidRPr="00AF47C0">
        <w:rPr>
          <w:rFonts w:ascii="Times New Roman" w:eastAsia="Times New Roman" w:hAnsi="Times New Roman"/>
          <w:sz w:val="24"/>
          <w:szCs w:val="24"/>
          <w:lang w:eastAsia="ru-RU"/>
        </w:rPr>
        <w:t>Научный контекст (Введение) – более широкую проблему, с которой связано исследование, рекомендуется обозначить в краткой преамбуле. Преамбула помогает читателю понять, какой теме посвящена статья, и решить, продолжать ли чтение.</w:t>
      </w:r>
    </w:p>
    <w:p w14:paraId="261DFE6D" w14:textId="5C51CDBB" w:rsidR="00AF47C0" w:rsidRPr="00AF47C0" w:rsidRDefault="00AF47C0"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r w:rsidRPr="00AF47C0">
        <w:rPr>
          <w:rFonts w:ascii="Times New Roman" w:eastAsia="Times New Roman" w:hAnsi="Times New Roman"/>
          <w:sz w:val="24"/>
          <w:szCs w:val="24"/>
          <w:lang w:eastAsia="ru-RU"/>
        </w:rPr>
        <w:t>Преамбула не равнозначна аналитическому Литературному обзору, который следует после кратких вводных слов, может снабжаться отдельным содержательным заголовком и завершается фо</w:t>
      </w:r>
      <w:r>
        <w:rPr>
          <w:rFonts w:ascii="Times New Roman" w:eastAsia="Times New Roman" w:hAnsi="Times New Roman"/>
          <w:sz w:val="24"/>
          <w:szCs w:val="24"/>
          <w:lang w:eastAsia="ru-RU"/>
        </w:rPr>
        <w:t>рмулированием цели исследования.</w:t>
      </w:r>
    </w:p>
    <w:p w14:paraId="381DA09A" w14:textId="77777777" w:rsidR="00AF47C0" w:rsidRDefault="00AF47C0"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p>
    <w:p w14:paraId="0207FC58" w14:textId="2F89D1F6" w:rsidR="00D3545C" w:rsidRPr="00326197" w:rsidRDefault="00AF47C0" w:rsidP="00F3197B">
      <w:pPr>
        <w:spacing w:before="100" w:beforeAutospacing="1" w:after="120" w:line="360" w:lineRule="auto"/>
        <w:ind w:firstLine="709"/>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4.2. </w:t>
      </w:r>
      <w:r w:rsidR="00D3545C" w:rsidRPr="00326197">
        <w:rPr>
          <w:rFonts w:ascii="Times New Roman" w:eastAsia="Times New Roman" w:hAnsi="Times New Roman"/>
          <w:b/>
          <w:bCs/>
          <w:sz w:val="24"/>
          <w:szCs w:val="24"/>
          <w:lang w:eastAsia="ru-RU"/>
        </w:rPr>
        <w:t>Материалы и методы</w:t>
      </w:r>
    </w:p>
    <w:p w14:paraId="1AF5BBF4" w14:textId="77777777" w:rsidR="00AF47C0" w:rsidRPr="00AF47C0" w:rsidRDefault="00D3545C"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Приводится описание объектов исследований, планирование эксперимента, методы анализов и прочие необходимые сведения, обеспечивающие </w:t>
      </w:r>
      <w:proofErr w:type="spellStart"/>
      <w:r>
        <w:rPr>
          <w:rFonts w:ascii="Times New Roman" w:eastAsia="Times New Roman" w:hAnsi="Times New Roman"/>
          <w:sz w:val="24"/>
          <w:szCs w:val="24"/>
          <w:lang w:eastAsia="ru-RU"/>
        </w:rPr>
        <w:t>воспроизводимость</w:t>
      </w:r>
      <w:proofErr w:type="spellEnd"/>
      <w:r>
        <w:rPr>
          <w:rFonts w:ascii="Times New Roman" w:eastAsia="Times New Roman" w:hAnsi="Times New Roman"/>
          <w:sz w:val="24"/>
          <w:szCs w:val="24"/>
          <w:lang w:eastAsia="ru-RU"/>
        </w:rPr>
        <w:t xml:space="preserve"> исследования.</w:t>
      </w:r>
      <w:r w:rsidR="00AF47C0">
        <w:rPr>
          <w:rFonts w:ascii="Times New Roman" w:eastAsia="Times New Roman" w:hAnsi="Times New Roman"/>
          <w:sz w:val="24"/>
          <w:szCs w:val="24"/>
          <w:lang w:eastAsia="ru-RU"/>
        </w:rPr>
        <w:t xml:space="preserve"> Раздел включает </w:t>
      </w:r>
      <w:proofErr w:type="spellStart"/>
      <w:proofErr w:type="gramStart"/>
      <w:r w:rsidR="00AF47C0" w:rsidRPr="00AF47C0">
        <w:rPr>
          <w:rFonts w:ascii="Times New Roman" w:eastAsia="Times New Roman" w:hAnsi="Times New Roman"/>
          <w:sz w:val="24"/>
          <w:szCs w:val="24"/>
          <w:lang w:eastAsia="ru-RU"/>
        </w:rPr>
        <w:t>включает</w:t>
      </w:r>
      <w:proofErr w:type="spellEnd"/>
      <w:proofErr w:type="gramEnd"/>
      <w:r w:rsidR="00AF47C0" w:rsidRPr="00AF47C0">
        <w:rPr>
          <w:rFonts w:ascii="Times New Roman" w:eastAsia="Times New Roman" w:hAnsi="Times New Roman"/>
          <w:sz w:val="24"/>
          <w:szCs w:val="24"/>
          <w:lang w:eastAsia="ru-RU"/>
        </w:rPr>
        <w:t xml:space="preserve"> описание выборки, схемы, методики исследования (обязательно приводится библиографическая ссылка на источник с </w:t>
      </w:r>
      <w:r w:rsidR="00AF47C0" w:rsidRPr="00AF47C0">
        <w:rPr>
          <w:rFonts w:ascii="Times New Roman" w:eastAsia="Times New Roman" w:hAnsi="Times New Roman"/>
          <w:sz w:val="24"/>
          <w:szCs w:val="24"/>
          <w:lang w:eastAsia="ru-RU"/>
        </w:rPr>
        <w:lastRenderedPageBreak/>
        <w:t xml:space="preserve">описанием методики), методов анализа данных (математико-статистические методы, компьютерные программы). В описании Материала необходимо указать численности обследованных выборок, </w:t>
      </w:r>
      <w:proofErr w:type="spellStart"/>
      <w:r w:rsidR="00AF47C0" w:rsidRPr="00AF47C0">
        <w:rPr>
          <w:rFonts w:ascii="Times New Roman" w:eastAsia="Times New Roman" w:hAnsi="Times New Roman"/>
          <w:sz w:val="24"/>
          <w:szCs w:val="24"/>
          <w:lang w:eastAsia="ru-RU"/>
        </w:rPr>
        <w:t>этнотерриториальный</w:t>
      </w:r>
      <w:proofErr w:type="spellEnd"/>
      <w:r w:rsidR="00AF47C0" w:rsidRPr="00AF47C0">
        <w:rPr>
          <w:rFonts w:ascii="Times New Roman" w:eastAsia="Times New Roman" w:hAnsi="Times New Roman"/>
          <w:sz w:val="24"/>
          <w:szCs w:val="24"/>
          <w:lang w:eastAsia="ru-RU"/>
        </w:rPr>
        <w:t xml:space="preserve"> и половозрастной состав, принципы и порядок формирования выборок (случайный отбор или другие). Обязательным являются указания о соблюдении основных требований в области прав человека и действующего законодательства. Исследования, которые описаны в статье, должны быть проведены с учетом требований биоэтики, и это должно быть отражено в тексте статьи. Например: «Все материалы были собраны анонимно, с соблюдением правил биоэтики и подписанием протоколов информированного согласия. В соответствии с законом о персональных данных, данные были </w:t>
      </w:r>
      <w:proofErr w:type="spellStart"/>
      <w:r w:rsidR="00AF47C0" w:rsidRPr="00AF47C0">
        <w:rPr>
          <w:rFonts w:ascii="Times New Roman" w:eastAsia="Times New Roman" w:hAnsi="Times New Roman"/>
          <w:sz w:val="24"/>
          <w:szCs w:val="24"/>
          <w:lang w:eastAsia="ru-RU"/>
        </w:rPr>
        <w:t>деперсонифицированы</w:t>
      </w:r>
      <w:proofErr w:type="spellEnd"/>
      <w:r w:rsidR="00AF47C0" w:rsidRPr="00AF47C0">
        <w:rPr>
          <w:rFonts w:ascii="Times New Roman" w:eastAsia="Times New Roman" w:hAnsi="Times New Roman"/>
          <w:sz w:val="24"/>
          <w:szCs w:val="24"/>
          <w:lang w:eastAsia="ru-RU"/>
        </w:rPr>
        <w:t xml:space="preserve">» или «Сбор биологического материала (венозная кровь) осуществлялся с письменного информированного </w:t>
      </w:r>
      <w:proofErr w:type="gramStart"/>
      <w:r w:rsidR="00AF47C0" w:rsidRPr="00AF47C0">
        <w:rPr>
          <w:rFonts w:ascii="Times New Roman" w:eastAsia="Times New Roman" w:hAnsi="Times New Roman"/>
          <w:sz w:val="24"/>
          <w:szCs w:val="24"/>
          <w:lang w:eastAsia="ru-RU"/>
        </w:rPr>
        <w:t>согласия</w:t>
      </w:r>
      <w:proofErr w:type="gramEnd"/>
      <w:r w:rsidR="00AF47C0" w:rsidRPr="00AF47C0">
        <w:rPr>
          <w:rFonts w:ascii="Times New Roman" w:eastAsia="Times New Roman" w:hAnsi="Times New Roman"/>
          <w:sz w:val="24"/>
          <w:szCs w:val="24"/>
          <w:lang w:eastAsia="ru-RU"/>
        </w:rPr>
        <w:t xml:space="preserve"> обследуемого под контролем Этической комиссии ФГБУ «МГНЦ» РАН».</w:t>
      </w:r>
    </w:p>
    <w:p w14:paraId="60384BEA" w14:textId="77777777" w:rsidR="00AF47C0" w:rsidRDefault="00AF47C0"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r w:rsidRPr="00AF47C0">
        <w:rPr>
          <w:rFonts w:ascii="Times New Roman" w:eastAsia="Times New Roman" w:hAnsi="Times New Roman"/>
          <w:sz w:val="24"/>
          <w:szCs w:val="24"/>
          <w:lang w:eastAsia="ru-RU"/>
        </w:rPr>
        <w:t>В исследованиях музейных коллекций должны быть указаны источники информации, названия коллекции или музея и наличие соответствующих разрешений.</w:t>
      </w:r>
    </w:p>
    <w:p w14:paraId="4AA7F9C7" w14:textId="77777777" w:rsidR="00AF47C0" w:rsidRDefault="00AF47C0" w:rsidP="00F3197B">
      <w:pPr>
        <w:spacing w:after="0" w:line="360" w:lineRule="auto"/>
        <w:ind w:firstLine="709"/>
        <w:jc w:val="both"/>
        <w:rPr>
          <w:rFonts w:ascii="Times New Roman" w:eastAsia="Times New Roman" w:hAnsi="Times New Roman"/>
          <w:color w:val="333333"/>
          <w:sz w:val="24"/>
          <w:szCs w:val="24"/>
        </w:rPr>
      </w:pPr>
      <w:r w:rsidRPr="00AF47C0">
        <w:rPr>
          <w:rFonts w:ascii="Times New Roman" w:eastAsia="Times New Roman" w:hAnsi="Times New Roman"/>
          <w:color w:val="333333"/>
          <w:sz w:val="24"/>
          <w:szCs w:val="24"/>
        </w:rPr>
        <w:t xml:space="preserve">Примененные Методы и использованное оборудование (включая название производителя), а также все другие процедуры должны быть описаны как можно детальнее, чтобы не возникало сомнений в </w:t>
      </w:r>
      <w:proofErr w:type="spellStart"/>
      <w:r w:rsidRPr="00AF47C0">
        <w:rPr>
          <w:rFonts w:ascii="Times New Roman" w:eastAsia="Times New Roman" w:hAnsi="Times New Roman"/>
          <w:color w:val="333333"/>
          <w:sz w:val="24"/>
          <w:szCs w:val="24"/>
        </w:rPr>
        <w:t>воспроизводимости</w:t>
      </w:r>
      <w:proofErr w:type="spellEnd"/>
      <w:r w:rsidRPr="00AF47C0">
        <w:rPr>
          <w:rFonts w:ascii="Times New Roman" w:eastAsia="Times New Roman" w:hAnsi="Times New Roman"/>
          <w:color w:val="333333"/>
          <w:sz w:val="24"/>
          <w:szCs w:val="24"/>
        </w:rPr>
        <w:t xml:space="preserve"> результатов. В описании стандартных методов можно указать только соответствующий источник или регламент без подробного описания. В описании нового оригинального метода рекомендуется подробно описывать инструменты, манипуляции, подходы, так чтобы они также могли быть воспроизведены другими исследователями. Статистические процедуры (описательная статистика, методы многомерного анализа), используемые статистические показатели, их доверительные границы и степень вероятности того, что проверяемые гипотезы верны, должны быть описаны в деталях, причем должны быть указаны только те, которые использованы в данной статье. В тексте статьи не допустимы словосочетания «...были использованы общепринятые методы» или «... были использованы стандартные методы статистической обработки результатов».</w:t>
      </w:r>
    </w:p>
    <w:p w14:paraId="315FD76A" w14:textId="77777777" w:rsidR="001F0B28" w:rsidRDefault="001F0B28" w:rsidP="00F3197B">
      <w:pPr>
        <w:spacing w:before="100" w:beforeAutospacing="1" w:after="120" w:line="360" w:lineRule="auto"/>
        <w:ind w:firstLine="709"/>
        <w:contextualSpacing/>
        <w:jc w:val="both"/>
        <w:rPr>
          <w:rFonts w:ascii="Times New Roman" w:eastAsia="Times New Roman" w:hAnsi="Times New Roman"/>
          <w:b/>
          <w:bCs/>
          <w:sz w:val="24"/>
          <w:szCs w:val="24"/>
          <w:lang w:eastAsia="ru-RU"/>
        </w:rPr>
      </w:pPr>
    </w:p>
    <w:p w14:paraId="10A56CF2" w14:textId="77777777" w:rsidR="001F0B28" w:rsidRDefault="001F0B28" w:rsidP="00F3197B">
      <w:pPr>
        <w:spacing w:before="100" w:beforeAutospacing="1" w:after="120" w:line="360" w:lineRule="auto"/>
        <w:ind w:firstLine="709"/>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4.3. </w:t>
      </w:r>
      <w:r w:rsidR="00D3545C" w:rsidRPr="00326197">
        <w:rPr>
          <w:rFonts w:ascii="Times New Roman" w:eastAsia="Times New Roman" w:hAnsi="Times New Roman"/>
          <w:b/>
          <w:bCs/>
          <w:sz w:val="24"/>
          <w:szCs w:val="24"/>
          <w:lang w:eastAsia="ru-RU"/>
        </w:rPr>
        <w:t>Результаты</w:t>
      </w:r>
    </w:p>
    <w:p w14:paraId="3E4C3CDE" w14:textId="35514539" w:rsidR="00D3545C" w:rsidRDefault="00D3545C" w:rsidP="00F3197B">
      <w:pPr>
        <w:spacing w:before="100" w:beforeAutospacing="1" w:after="120" w:line="36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Излагаются результаты исследований. Не следует смешивать объективные данные с их расширенной интерпретацией и обсуждением. Рекомендуется подкреплять результаты табличными данными и графиками.</w:t>
      </w:r>
    </w:p>
    <w:p w14:paraId="7C55EC21" w14:textId="13A905C8" w:rsidR="001F0B28" w:rsidRPr="00003B3D" w:rsidRDefault="001F0B28" w:rsidP="00F3197B">
      <w:pPr>
        <w:spacing w:after="0" w:line="360" w:lineRule="auto"/>
        <w:ind w:firstLine="709"/>
        <w:jc w:val="both"/>
        <w:rPr>
          <w:rFonts w:ascii="Times New Roman" w:eastAsia="Times New Roman" w:hAnsi="Times New Roman"/>
          <w:color w:val="333333"/>
          <w:sz w:val="24"/>
          <w:szCs w:val="24"/>
        </w:rPr>
      </w:pPr>
      <w:r w:rsidRPr="00D93944">
        <w:rPr>
          <w:rFonts w:ascii="Times New Roman" w:eastAsia="Times New Roman" w:hAnsi="Times New Roman"/>
          <w:b/>
          <w:sz w:val="24"/>
          <w:szCs w:val="24"/>
          <w:lang w:eastAsia="ru-RU"/>
        </w:rPr>
        <w:t>4.3.1.</w:t>
      </w:r>
      <w:r>
        <w:rPr>
          <w:rFonts w:ascii="Times New Roman" w:eastAsia="Times New Roman" w:hAnsi="Times New Roman"/>
          <w:sz w:val="24"/>
          <w:szCs w:val="24"/>
          <w:lang w:eastAsia="ru-RU"/>
        </w:rPr>
        <w:t xml:space="preserve"> </w:t>
      </w:r>
      <w:proofErr w:type="spellStart"/>
      <w:r w:rsidRPr="005D2779">
        <w:rPr>
          <w:rFonts w:ascii="Times New Roman" w:eastAsia="Times New Roman" w:hAnsi="Times New Roman"/>
          <w:b/>
          <w:bCs/>
          <w:color w:val="333333"/>
          <w:sz w:val="24"/>
          <w:szCs w:val="24"/>
        </w:rPr>
        <w:t>Внутритекстовая</w:t>
      </w:r>
      <w:proofErr w:type="spellEnd"/>
      <w:r w:rsidRPr="005D2779">
        <w:rPr>
          <w:rFonts w:ascii="Times New Roman" w:eastAsia="Times New Roman" w:hAnsi="Times New Roman"/>
          <w:b/>
          <w:bCs/>
          <w:color w:val="333333"/>
          <w:sz w:val="24"/>
          <w:szCs w:val="24"/>
        </w:rPr>
        <w:t xml:space="preserve"> ссылка (краткая)</w:t>
      </w:r>
      <w:r w:rsidRPr="005D2779">
        <w:rPr>
          <w:rFonts w:ascii="Times New Roman" w:eastAsia="Times New Roman" w:hAnsi="Times New Roman"/>
          <w:color w:val="333333"/>
          <w:sz w:val="24"/>
          <w:szCs w:val="24"/>
        </w:rPr>
        <w:t> на источник дается в тексте </w:t>
      </w:r>
      <w:r w:rsidRPr="005D2779">
        <w:rPr>
          <w:rFonts w:ascii="Times New Roman" w:eastAsia="Times New Roman" w:hAnsi="Times New Roman"/>
          <w:b/>
          <w:bCs/>
          <w:color w:val="333333"/>
          <w:sz w:val="24"/>
          <w:szCs w:val="24"/>
        </w:rPr>
        <w:t>в</w:t>
      </w:r>
      <w:r w:rsidRPr="005D2779">
        <w:rPr>
          <w:rFonts w:ascii="Times New Roman" w:eastAsia="Times New Roman" w:hAnsi="Times New Roman"/>
          <w:b/>
          <w:bCs/>
          <w:i/>
          <w:iCs/>
          <w:color w:val="333333"/>
          <w:sz w:val="24"/>
          <w:szCs w:val="24"/>
        </w:rPr>
        <w:t> квадратных скобках</w:t>
      </w:r>
      <w:r>
        <w:rPr>
          <w:rFonts w:ascii="Times New Roman" w:eastAsia="Times New Roman" w:hAnsi="Times New Roman"/>
          <w:b/>
          <w:bCs/>
          <w:i/>
          <w:iCs/>
          <w:color w:val="333333"/>
          <w:sz w:val="24"/>
          <w:szCs w:val="24"/>
        </w:rPr>
        <w:t>,</w:t>
      </w:r>
      <w:r w:rsidRPr="001F0B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 xml:space="preserve">указывается фамилия автора (авторов) либо название </w:t>
      </w:r>
      <w:r w:rsidRPr="005D2779">
        <w:rPr>
          <w:rFonts w:ascii="Times New Roman" w:eastAsia="Times New Roman" w:hAnsi="Times New Roman"/>
          <w:color w:val="333333"/>
          <w:sz w:val="24"/>
          <w:szCs w:val="24"/>
        </w:rPr>
        <w:lastRenderedPageBreak/>
        <w:t>источника, а также год издания. </w:t>
      </w:r>
      <w:r w:rsidRPr="005D2779">
        <w:rPr>
          <w:rFonts w:ascii="Times New Roman" w:eastAsia="Times New Roman" w:hAnsi="Times New Roman"/>
          <w:i/>
          <w:iCs/>
          <w:color w:val="333333"/>
          <w:sz w:val="24"/>
          <w:szCs w:val="24"/>
        </w:rPr>
        <w:t>Например: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Бунак</w:t>
      </w:r>
      <w:proofErr w:type="spellEnd"/>
      <w:r w:rsidRPr="005D2779">
        <w:rPr>
          <w:rFonts w:ascii="Times New Roman" w:eastAsia="Times New Roman" w:hAnsi="Times New Roman"/>
          <w:color w:val="333333"/>
          <w:sz w:val="24"/>
          <w:szCs w:val="24"/>
        </w:rPr>
        <w:t>, 1949]</w:t>
      </w:r>
      <w:r w:rsidRPr="005D2779">
        <w:rPr>
          <w:rFonts w:ascii="Times New Roman" w:eastAsia="Times New Roman" w:hAnsi="Times New Roman"/>
          <w:i/>
          <w:iCs/>
          <w:color w:val="333333"/>
          <w:sz w:val="24"/>
          <w:szCs w:val="24"/>
        </w:rPr>
        <w:t>. </w:t>
      </w:r>
      <w:r w:rsidRPr="005D2779">
        <w:rPr>
          <w:rFonts w:ascii="Times New Roman" w:eastAsia="Times New Roman" w:hAnsi="Times New Roman"/>
          <w:color w:val="333333"/>
          <w:sz w:val="24"/>
          <w:szCs w:val="24"/>
        </w:rPr>
        <w:t xml:space="preserve">Каждая [отсылка] в тексте обязательно ведет к пункту в библиографии. Полная </w:t>
      </w:r>
      <w:proofErr w:type="spellStart"/>
      <w:r w:rsidRPr="005D2779">
        <w:rPr>
          <w:rFonts w:ascii="Times New Roman" w:eastAsia="Times New Roman" w:hAnsi="Times New Roman"/>
          <w:color w:val="333333"/>
          <w:sz w:val="24"/>
          <w:szCs w:val="24"/>
        </w:rPr>
        <w:t>внутритекстовая</w:t>
      </w:r>
      <w:proofErr w:type="spellEnd"/>
      <w:r w:rsidRPr="005D2779">
        <w:rPr>
          <w:rFonts w:ascii="Times New Roman" w:eastAsia="Times New Roman" w:hAnsi="Times New Roman"/>
          <w:color w:val="333333"/>
          <w:sz w:val="24"/>
          <w:szCs w:val="24"/>
        </w:rPr>
        <w:t xml:space="preserve"> ссылка дается в тексте в круглых скобках и не приводится в библиографии</w:t>
      </w:r>
      <w:r w:rsidR="00003B3D" w:rsidRPr="00003B3D">
        <w:rPr>
          <w:rFonts w:ascii="Times New Roman" w:eastAsia="Times New Roman" w:hAnsi="Times New Roman"/>
          <w:color w:val="333333"/>
          <w:sz w:val="24"/>
          <w:szCs w:val="24"/>
        </w:rPr>
        <w:t>.</w:t>
      </w:r>
    </w:p>
    <w:p w14:paraId="3BE9EE8D" w14:textId="542F8ADA" w:rsidR="001F0B28"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4.3.2. </w:t>
      </w:r>
      <w:r w:rsidRPr="005D2779">
        <w:rPr>
          <w:rFonts w:ascii="Times New Roman" w:eastAsia="Times New Roman" w:hAnsi="Times New Roman"/>
          <w:color w:val="333333"/>
          <w:sz w:val="24"/>
          <w:szCs w:val="24"/>
        </w:rPr>
        <w:t xml:space="preserve">Сведения внутри </w:t>
      </w:r>
      <w:proofErr w:type="spellStart"/>
      <w:r w:rsidRPr="005D2779">
        <w:rPr>
          <w:rFonts w:ascii="Times New Roman" w:eastAsia="Times New Roman" w:hAnsi="Times New Roman"/>
          <w:color w:val="333333"/>
          <w:sz w:val="24"/>
          <w:szCs w:val="24"/>
        </w:rPr>
        <w:t>внутритекстовой</w:t>
      </w:r>
      <w:proofErr w:type="spellEnd"/>
      <w:r w:rsidRPr="005D2779">
        <w:rPr>
          <w:rFonts w:ascii="Times New Roman" w:eastAsia="Times New Roman" w:hAnsi="Times New Roman"/>
          <w:color w:val="333333"/>
          <w:sz w:val="24"/>
          <w:szCs w:val="24"/>
        </w:rPr>
        <w:t xml:space="preserve"> ссылки разделяются запятой. </w:t>
      </w:r>
      <w:r w:rsidRPr="005D2779">
        <w:rPr>
          <w:rFonts w:ascii="Times New Roman" w:eastAsia="Times New Roman" w:hAnsi="Times New Roman"/>
          <w:i/>
          <w:iCs/>
          <w:color w:val="333333"/>
          <w:sz w:val="24"/>
          <w:szCs w:val="24"/>
        </w:rPr>
        <w:t>Например</w:t>
      </w:r>
      <w:r w:rsidRPr="005D2779">
        <w:rPr>
          <w:rFonts w:ascii="Times New Roman" w:eastAsia="Times New Roman" w:hAnsi="Times New Roman"/>
          <w:color w:val="333333"/>
          <w:sz w:val="24"/>
          <w:szCs w:val="24"/>
        </w:rPr>
        <w:t>: [</w:t>
      </w:r>
      <w:proofErr w:type="spellStart"/>
      <w:r w:rsidRPr="005D2779">
        <w:rPr>
          <w:rFonts w:ascii="Times New Roman" w:eastAsia="Times New Roman" w:hAnsi="Times New Roman"/>
          <w:color w:val="333333"/>
          <w:sz w:val="24"/>
          <w:szCs w:val="24"/>
        </w:rPr>
        <w:t>Штефко</w:t>
      </w:r>
      <w:proofErr w:type="spellEnd"/>
      <w:r w:rsidRPr="005D2779">
        <w:rPr>
          <w:rFonts w:ascii="Times New Roman" w:eastAsia="Times New Roman" w:hAnsi="Times New Roman"/>
          <w:color w:val="333333"/>
          <w:sz w:val="24"/>
          <w:szCs w:val="24"/>
        </w:rPr>
        <w:t>, Островский, 1929]. При наличии трех или более авторов добавляется </w:t>
      </w:r>
      <w:r w:rsidRPr="005D2779">
        <w:rPr>
          <w:rFonts w:ascii="Times New Roman" w:eastAsia="Times New Roman" w:hAnsi="Times New Roman"/>
          <w:b/>
          <w:bCs/>
          <w:color w:val="333333"/>
          <w:sz w:val="24"/>
          <w:szCs w:val="24"/>
        </w:rPr>
        <w:t xml:space="preserve">«с </w:t>
      </w:r>
      <w:proofErr w:type="spellStart"/>
      <w:r w:rsidRPr="005D2779">
        <w:rPr>
          <w:rFonts w:ascii="Times New Roman" w:eastAsia="Times New Roman" w:hAnsi="Times New Roman"/>
          <w:b/>
          <w:bCs/>
          <w:color w:val="333333"/>
          <w:sz w:val="24"/>
          <w:szCs w:val="24"/>
        </w:rPr>
        <w:t>соавт</w:t>
      </w:r>
      <w:proofErr w:type="spellEnd"/>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или </w:t>
      </w:r>
      <w:r w:rsidRPr="005D2779">
        <w:rPr>
          <w:rFonts w:ascii="Times New Roman" w:eastAsia="Times New Roman" w:hAnsi="Times New Roman"/>
          <w:b/>
          <w:bCs/>
          <w:color w:val="333333"/>
          <w:sz w:val="24"/>
          <w:szCs w:val="24"/>
        </w:rPr>
        <w:t>«</w:t>
      </w:r>
      <w:proofErr w:type="spellStart"/>
      <w:r w:rsidRPr="005D2779">
        <w:rPr>
          <w:rFonts w:ascii="Times New Roman" w:eastAsia="Times New Roman" w:hAnsi="Times New Roman"/>
          <w:b/>
          <w:bCs/>
          <w:color w:val="333333"/>
          <w:sz w:val="24"/>
          <w:szCs w:val="24"/>
        </w:rPr>
        <w:t>et</w:t>
      </w:r>
      <w:proofErr w:type="spellEnd"/>
      <w:r w:rsidRPr="005D2779">
        <w:rPr>
          <w:rFonts w:ascii="Times New Roman" w:eastAsia="Times New Roman" w:hAnsi="Times New Roman"/>
          <w:color w:val="333333"/>
          <w:sz w:val="24"/>
          <w:szCs w:val="24"/>
        </w:rPr>
        <w:t> </w:t>
      </w:r>
      <w:proofErr w:type="spellStart"/>
      <w:r w:rsidRPr="005D2779">
        <w:rPr>
          <w:rFonts w:ascii="Times New Roman" w:eastAsia="Times New Roman" w:hAnsi="Times New Roman"/>
          <w:b/>
          <w:bCs/>
          <w:color w:val="333333"/>
          <w:sz w:val="24"/>
          <w:szCs w:val="24"/>
        </w:rPr>
        <w:t>al</w:t>
      </w:r>
      <w:proofErr w:type="spellEnd"/>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w:t>
      </w:r>
      <w:r w:rsidRPr="005D2779">
        <w:rPr>
          <w:rFonts w:ascii="Times New Roman" w:eastAsia="Times New Roman" w:hAnsi="Times New Roman"/>
          <w:i/>
          <w:iCs/>
          <w:color w:val="333333"/>
          <w:sz w:val="24"/>
          <w:szCs w:val="24"/>
        </w:rPr>
        <w:t>Например</w:t>
      </w:r>
      <w:r w:rsidRPr="005D2779">
        <w:rPr>
          <w:rFonts w:ascii="Times New Roman" w:eastAsia="Times New Roman" w:hAnsi="Times New Roman"/>
          <w:color w:val="333333"/>
          <w:sz w:val="24"/>
          <w:szCs w:val="24"/>
        </w:rPr>
        <w:t xml:space="preserve">: [Харитонова с </w:t>
      </w:r>
      <w:proofErr w:type="spellStart"/>
      <w:r w:rsidRPr="005D2779">
        <w:rPr>
          <w:rFonts w:ascii="Times New Roman" w:eastAsia="Times New Roman" w:hAnsi="Times New Roman"/>
          <w:color w:val="333333"/>
          <w:sz w:val="24"/>
          <w:szCs w:val="24"/>
        </w:rPr>
        <w:t>соавт</w:t>
      </w:r>
      <w:proofErr w:type="spellEnd"/>
      <w:r w:rsidRPr="005D2779">
        <w:rPr>
          <w:rFonts w:ascii="Times New Roman" w:eastAsia="Times New Roman" w:hAnsi="Times New Roman"/>
          <w:color w:val="333333"/>
          <w:sz w:val="24"/>
          <w:szCs w:val="24"/>
        </w:rPr>
        <w:t>., 1998] или [</w:t>
      </w:r>
      <w:proofErr w:type="spellStart"/>
      <w:r w:rsidRPr="005D2779">
        <w:rPr>
          <w:rFonts w:ascii="Times New Roman" w:eastAsia="Times New Roman" w:hAnsi="Times New Roman"/>
          <w:color w:val="333333"/>
          <w:sz w:val="24"/>
          <w:szCs w:val="24"/>
        </w:rPr>
        <w:t>Manner</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et</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al</w:t>
      </w:r>
      <w:proofErr w:type="spellEnd"/>
      <w:r w:rsidRPr="005D2779">
        <w:rPr>
          <w:rFonts w:ascii="Times New Roman" w:eastAsia="Times New Roman" w:hAnsi="Times New Roman"/>
          <w:color w:val="333333"/>
          <w:sz w:val="24"/>
          <w:szCs w:val="24"/>
        </w:rPr>
        <w:t>., 1997]. Если авторов у статьи 2, то указываются оба.</w:t>
      </w:r>
    </w:p>
    <w:p w14:paraId="77DA32EC" w14:textId="77777777"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Разные группы сведений разделяются точкой с запятой: [Дерябин, 1983; Наследственные болезни … 2002]. </w:t>
      </w:r>
      <w:r w:rsidRPr="005D2779">
        <w:rPr>
          <w:rFonts w:ascii="Times New Roman" w:eastAsia="Times New Roman" w:hAnsi="Times New Roman"/>
          <w:b/>
          <w:bCs/>
          <w:color w:val="333333"/>
          <w:sz w:val="24"/>
          <w:szCs w:val="24"/>
        </w:rPr>
        <w:t xml:space="preserve">Ссылки должны идти в хронологическом порядке, сначала на русском языке, затем – </w:t>
      </w:r>
      <w:proofErr w:type="gramStart"/>
      <w:r w:rsidRPr="005D2779">
        <w:rPr>
          <w:rFonts w:ascii="Times New Roman" w:eastAsia="Times New Roman" w:hAnsi="Times New Roman"/>
          <w:b/>
          <w:bCs/>
          <w:color w:val="333333"/>
          <w:sz w:val="24"/>
          <w:szCs w:val="24"/>
        </w:rPr>
        <w:t>на</w:t>
      </w:r>
      <w:proofErr w:type="gramEnd"/>
      <w:r w:rsidRPr="005D2779">
        <w:rPr>
          <w:rFonts w:ascii="Times New Roman" w:eastAsia="Times New Roman" w:hAnsi="Times New Roman"/>
          <w:b/>
          <w:bCs/>
          <w:color w:val="333333"/>
          <w:sz w:val="24"/>
          <w:szCs w:val="24"/>
        </w:rPr>
        <w:t xml:space="preserve"> иностранном.</w:t>
      </w:r>
    </w:p>
    <w:p w14:paraId="08E07223" w14:textId="4D87B311"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4.3.3.</w:t>
      </w:r>
      <w:r w:rsidRPr="005D2779">
        <w:rPr>
          <w:rFonts w:ascii="Times New Roman" w:eastAsia="Times New Roman" w:hAnsi="Times New Roman"/>
          <w:color w:val="333333"/>
          <w:sz w:val="24"/>
          <w:szCs w:val="24"/>
        </w:rPr>
        <w:t> Для цитат и при непрямом цитировании (пересказе своими словами) указывается страница [</w:t>
      </w:r>
      <w:proofErr w:type="spellStart"/>
      <w:r w:rsidRPr="005D2779">
        <w:rPr>
          <w:rFonts w:ascii="Times New Roman" w:eastAsia="Times New Roman" w:hAnsi="Times New Roman"/>
          <w:color w:val="333333"/>
          <w:sz w:val="24"/>
          <w:szCs w:val="24"/>
        </w:rPr>
        <w:t>Бауер</w:t>
      </w:r>
      <w:proofErr w:type="spellEnd"/>
      <w:r w:rsidRPr="005D2779">
        <w:rPr>
          <w:rFonts w:ascii="Times New Roman" w:eastAsia="Times New Roman" w:hAnsi="Times New Roman"/>
          <w:color w:val="333333"/>
          <w:sz w:val="24"/>
          <w:szCs w:val="24"/>
        </w:rPr>
        <w:t>, 1900, с. 75] или страницы, которые были использованы для непрямого цитирования [</w:t>
      </w:r>
      <w:proofErr w:type="spellStart"/>
      <w:r w:rsidRPr="005D2779">
        <w:rPr>
          <w:rFonts w:ascii="Times New Roman" w:eastAsia="Times New Roman" w:hAnsi="Times New Roman"/>
          <w:color w:val="333333"/>
          <w:sz w:val="24"/>
          <w:szCs w:val="24"/>
        </w:rPr>
        <w:t>Бунак</w:t>
      </w:r>
      <w:proofErr w:type="spellEnd"/>
      <w:r w:rsidRPr="005D2779">
        <w:rPr>
          <w:rFonts w:ascii="Times New Roman" w:eastAsia="Times New Roman" w:hAnsi="Times New Roman"/>
          <w:color w:val="333333"/>
          <w:sz w:val="24"/>
          <w:szCs w:val="24"/>
        </w:rPr>
        <w:t>, 1941, с. 75-87].</w:t>
      </w:r>
    </w:p>
    <w:p w14:paraId="2587597F" w14:textId="29C764CC"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4.3.4.</w:t>
      </w:r>
      <w:r w:rsidRPr="005D2779">
        <w:rPr>
          <w:rFonts w:ascii="Times New Roman" w:eastAsia="Times New Roman" w:hAnsi="Times New Roman"/>
          <w:color w:val="333333"/>
          <w:sz w:val="24"/>
          <w:szCs w:val="24"/>
        </w:rPr>
        <w:t> При указании диапазона страниц пробелы до и после тире отсутствуют, цифрам предшествует пробел: [</w:t>
      </w:r>
      <w:proofErr w:type="spellStart"/>
      <w:r w:rsidRPr="005D2779">
        <w:rPr>
          <w:rFonts w:ascii="Times New Roman" w:eastAsia="Times New Roman" w:hAnsi="Times New Roman"/>
          <w:color w:val="333333"/>
          <w:sz w:val="24"/>
          <w:szCs w:val="24"/>
        </w:rPr>
        <w:t>Медем</w:t>
      </w:r>
      <w:proofErr w:type="spellEnd"/>
      <w:r w:rsidRPr="005D2779">
        <w:rPr>
          <w:rFonts w:ascii="Times New Roman" w:eastAsia="Times New Roman" w:hAnsi="Times New Roman"/>
          <w:color w:val="333333"/>
          <w:sz w:val="24"/>
          <w:szCs w:val="24"/>
        </w:rPr>
        <w:t>, 1905, с. 21–22]</w:t>
      </w:r>
    </w:p>
    <w:p w14:paraId="54811A21" w14:textId="6996404F"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4.3.5</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Работы одного автора (авторов) и одного года помечаются русской или латинской буквой (в зависимости от языка статьи) при годе издания, без пробела после указания года: [</w:t>
      </w:r>
      <w:proofErr w:type="spellStart"/>
      <w:r w:rsidRPr="005D2779">
        <w:rPr>
          <w:rFonts w:ascii="Times New Roman" w:eastAsia="Times New Roman" w:hAnsi="Times New Roman"/>
          <w:color w:val="333333"/>
          <w:sz w:val="24"/>
          <w:szCs w:val="24"/>
        </w:rPr>
        <w:t>Бауер</w:t>
      </w:r>
      <w:proofErr w:type="spellEnd"/>
      <w:r w:rsidRPr="005D2779">
        <w:rPr>
          <w:rFonts w:ascii="Times New Roman" w:eastAsia="Times New Roman" w:hAnsi="Times New Roman"/>
          <w:color w:val="333333"/>
          <w:sz w:val="24"/>
          <w:szCs w:val="24"/>
        </w:rPr>
        <w:t>, 1900a, 1900</w:t>
      </w:r>
      <w:r w:rsidRPr="005D2779">
        <w:rPr>
          <w:rFonts w:ascii="Times New Roman" w:eastAsia="Times New Roman" w:hAnsi="Times New Roman"/>
          <w:b/>
          <w:bCs/>
          <w:color w:val="333333"/>
          <w:sz w:val="24"/>
          <w:szCs w:val="24"/>
        </w:rPr>
        <w:t>б</w:t>
      </w:r>
      <w:r w:rsidRPr="005D2779">
        <w:rPr>
          <w:rFonts w:ascii="Times New Roman" w:eastAsia="Times New Roman" w:hAnsi="Times New Roman"/>
          <w:color w:val="333333"/>
          <w:sz w:val="24"/>
          <w:szCs w:val="24"/>
        </w:rPr>
        <w:t>], [</w:t>
      </w:r>
      <w:proofErr w:type="spellStart"/>
      <w:r w:rsidRPr="005D2779">
        <w:rPr>
          <w:rFonts w:ascii="Times New Roman" w:eastAsia="Times New Roman" w:hAnsi="Times New Roman"/>
          <w:color w:val="333333"/>
          <w:sz w:val="24"/>
          <w:szCs w:val="24"/>
        </w:rPr>
        <w:t>Miller</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et</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al</w:t>
      </w:r>
      <w:proofErr w:type="spellEnd"/>
      <w:r w:rsidRPr="005D2779">
        <w:rPr>
          <w:rFonts w:ascii="Times New Roman" w:eastAsia="Times New Roman" w:hAnsi="Times New Roman"/>
          <w:color w:val="333333"/>
          <w:sz w:val="24"/>
          <w:szCs w:val="24"/>
        </w:rPr>
        <w:t>., 1967</w:t>
      </w:r>
      <w:r w:rsidRPr="005D2779">
        <w:rPr>
          <w:rFonts w:ascii="Times New Roman" w:eastAsia="Times New Roman" w:hAnsi="Times New Roman"/>
          <w:b/>
          <w:bCs/>
          <w:color w:val="333333"/>
          <w:sz w:val="24"/>
          <w:szCs w:val="24"/>
        </w:rPr>
        <w:t>a</w:t>
      </w:r>
      <w:r w:rsidRPr="005D2779">
        <w:rPr>
          <w:rFonts w:ascii="Times New Roman" w:eastAsia="Times New Roman" w:hAnsi="Times New Roman"/>
          <w:color w:val="333333"/>
          <w:sz w:val="24"/>
          <w:szCs w:val="24"/>
        </w:rPr>
        <w:t>, 1967</w:t>
      </w:r>
      <w:r w:rsidRPr="005D2779">
        <w:rPr>
          <w:rFonts w:ascii="Times New Roman" w:eastAsia="Times New Roman" w:hAnsi="Times New Roman"/>
          <w:b/>
          <w:bCs/>
          <w:color w:val="333333"/>
          <w:sz w:val="24"/>
          <w:szCs w:val="24"/>
        </w:rPr>
        <w:t>b</w:t>
      </w:r>
      <w:r w:rsidRPr="005D2779">
        <w:rPr>
          <w:rFonts w:ascii="Times New Roman" w:eastAsia="Times New Roman" w:hAnsi="Times New Roman"/>
          <w:color w:val="333333"/>
          <w:sz w:val="24"/>
          <w:szCs w:val="24"/>
        </w:rPr>
        <w:t>]</w:t>
      </w:r>
    </w:p>
    <w:p w14:paraId="77D43848" w14:textId="79807F45"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4.3.6</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Слишком длинное название можно сократить. Например: [Исследование дошкольников … 1999, с. 53]. Пробел ставится до и после многоточия, заменяющего часть названия. Урезанные названия разных источников не должны совпадать между собой.</w:t>
      </w:r>
    </w:p>
    <w:p w14:paraId="23800942" w14:textId="2904BE9C"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4.3.7</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xml:space="preserve"> Если в источнике, например, в </w:t>
      </w:r>
      <w:proofErr w:type="gramStart"/>
      <w:r w:rsidRPr="005D2779">
        <w:rPr>
          <w:rFonts w:ascii="Times New Roman" w:eastAsia="Times New Roman" w:hAnsi="Times New Roman"/>
          <w:color w:val="333333"/>
          <w:sz w:val="24"/>
          <w:szCs w:val="24"/>
        </w:rPr>
        <w:t>интернет-публикации</w:t>
      </w:r>
      <w:proofErr w:type="gramEnd"/>
      <w:r w:rsidRPr="005D2779">
        <w:rPr>
          <w:rFonts w:ascii="Times New Roman" w:eastAsia="Times New Roman" w:hAnsi="Times New Roman"/>
          <w:color w:val="333333"/>
          <w:sz w:val="24"/>
          <w:szCs w:val="24"/>
        </w:rPr>
        <w:t xml:space="preserve">, не указан год издания: [Иванов, </w:t>
      </w:r>
      <w:proofErr w:type="spellStart"/>
      <w:r w:rsidRPr="005D2779">
        <w:rPr>
          <w:rFonts w:ascii="Times New Roman" w:eastAsia="Times New Roman" w:hAnsi="Times New Roman"/>
          <w:color w:val="333333"/>
          <w:sz w:val="24"/>
          <w:szCs w:val="24"/>
        </w:rPr>
        <w:t>б.</w:t>
      </w:r>
      <w:proofErr w:type="gramStart"/>
      <w:r w:rsidRPr="005D2779">
        <w:rPr>
          <w:rFonts w:ascii="Times New Roman" w:eastAsia="Times New Roman" w:hAnsi="Times New Roman"/>
          <w:color w:val="333333"/>
          <w:sz w:val="24"/>
          <w:szCs w:val="24"/>
        </w:rPr>
        <w:t>г</w:t>
      </w:r>
      <w:proofErr w:type="spellEnd"/>
      <w:proofErr w:type="gramEnd"/>
      <w:r w:rsidRPr="005D2779">
        <w:rPr>
          <w:rFonts w:ascii="Times New Roman" w:eastAsia="Times New Roman" w:hAnsi="Times New Roman"/>
          <w:color w:val="333333"/>
          <w:sz w:val="24"/>
          <w:szCs w:val="24"/>
        </w:rPr>
        <w:t>.].</w:t>
      </w:r>
    </w:p>
    <w:p w14:paraId="01F0006C" w14:textId="353236B3"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4.3.8</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w:t>
      </w:r>
      <w:proofErr w:type="gramStart"/>
      <w:r w:rsidRPr="005D2779">
        <w:rPr>
          <w:rFonts w:ascii="Times New Roman" w:eastAsia="Times New Roman" w:hAnsi="Times New Roman"/>
          <w:color w:val="333333"/>
          <w:sz w:val="24"/>
          <w:szCs w:val="24"/>
        </w:rPr>
        <w:t>Если текст цитируется не по первоисточнику, а по другому документу: [цит. по:</w:t>
      </w:r>
      <w:proofErr w:type="gramEnd"/>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Иванов, 2003, с. 17].</w:t>
      </w:r>
      <w:proofErr w:type="gramEnd"/>
    </w:p>
    <w:p w14:paraId="6F4CE1BC" w14:textId="5F42BBD0"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4.3.9</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xml:space="preserve"> Если дается не цитата, а упоминание чьих-то взглядов, мыслей, идей, но с опорой не на первоисточник: </w:t>
      </w:r>
      <w:proofErr w:type="gramStart"/>
      <w:r w:rsidRPr="005D2779">
        <w:rPr>
          <w:rFonts w:ascii="Times New Roman" w:eastAsia="Times New Roman" w:hAnsi="Times New Roman"/>
          <w:color w:val="333333"/>
          <w:sz w:val="24"/>
          <w:szCs w:val="24"/>
        </w:rPr>
        <w:t>[Приводится по:</w:t>
      </w:r>
      <w:proofErr w:type="gramEnd"/>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Иванов, 2007, с. 111].</w:t>
      </w:r>
      <w:proofErr w:type="gramEnd"/>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Ссылки вида «цит. по» и «приводится по» желательно не использовать без крайней необходимости.</w:t>
      </w:r>
      <w:proofErr w:type="gramEnd"/>
    </w:p>
    <w:p w14:paraId="737CD378" w14:textId="3AD816EF"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rPr>
        <w:t>4.3.1</w:t>
      </w:r>
      <w:r>
        <w:rPr>
          <w:rFonts w:ascii="Times New Roman" w:eastAsia="Times New Roman" w:hAnsi="Times New Roman"/>
          <w:b/>
          <w:bCs/>
          <w:color w:val="333333"/>
          <w:sz w:val="24"/>
          <w:szCs w:val="24"/>
        </w:rPr>
        <w:t>0</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В случаях использования ссылок на электронный ресурс (сайты) или на архивные документы используется </w:t>
      </w:r>
      <w:r w:rsidRPr="005D2779">
        <w:rPr>
          <w:rFonts w:ascii="Times New Roman" w:eastAsia="Times New Roman" w:hAnsi="Times New Roman"/>
          <w:b/>
          <w:bCs/>
          <w:color w:val="333333"/>
          <w:sz w:val="24"/>
          <w:szCs w:val="24"/>
        </w:rPr>
        <w:t xml:space="preserve">полная </w:t>
      </w:r>
      <w:proofErr w:type="spellStart"/>
      <w:r w:rsidRPr="005D2779">
        <w:rPr>
          <w:rFonts w:ascii="Times New Roman" w:eastAsia="Times New Roman" w:hAnsi="Times New Roman"/>
          <w:b/>
          <w:bCs/>
          <w:color w:val="333333"/>
          <w:sz w:val="24"/>
          <w:szCs w:val="24"/>
        </w:rPr>
        <w:t>внутритекстовая</w:t>
      </w:r>
      <w:proofErr w:type="spellEnd"/>
      <w:r w:rsidRPr="005D2779">
        <w:rPr>
          <w:rFonts w:ascii="Times New Roman" w:eastAsia="Times New Roman" w:hAnsi="Times New Roman"/>
          <w:b/>
          <w:bCs/>
          <w:color w:val="333333"/>
          <w:sz w:val="24"/>
          <w:szCs w:val="24"/>
        </w:rPr>
        <w:t xml:space="preserve"> ссылка</w:t>
      </w:r>
      <w:r w:rsidRPr="005D2779">
        <w:rPr>
          <w:rFonts w:ascii="Times New Roman" w:eastAsia="Times New Roman" w:hAnsi="Times New Roman"/>
          <w:color w:val="333333"/>
          <w:sz w:val="24"/>
          <w:szCs w:val="24"/>
        </w:rPr>
        <w:t xml:space="preserve">. Полная </w:t>
      </w:r>
      <w:proofErr w:type="spellStart"/>
      <w:r w:rsidRPr="005D2779">
        <w:rPr>
          <w:rFonts w:ascii="Times New Roman" w:eastAsia="Times New Roman" w:hAnsi="Times New Roman"/>
          <w:color w:val="333333"/>
          <w:sz w:val="24"/>
          <w:szCs w:val="24"/>
        </w:rPr>
        <w:t>внутритекстовая</w:t>
      </w:r>
      <w:proofErr w:type="spellEnd"/>
      <w:r w:rsidRPr="005D2779">
        <w:rPr>
          <w:rFonts w:ascii="Times New Roman" w:eastAsia="Times New Roman" w:hAnsi="Times New Roman"/>
          <w:color w:val="333333"/>
          <w:sz w:val="24"/>
          <w:szCs w:val="24"/>
        </w:rPr>
        <w:t xml:space="preserve"> ссылка дается в тексте в круглых скобках и не приводится в библиографии.</w:t>
      </w:r>
    </w:p>
    <w:p w14:paraId="16C9A233" w14:textId="77777777"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Если приводится полная ссылка на электронный ресурс, то в тексте она дается в круглых скобках.</w:t>
      </w:r>
    </w:p>
    <w:p w14:paraId="06FFF5F0" w14:textId="77777777" w:rsidR="001F0B28"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lastRenderedPageBreak/>
        <w:t>Пример полной ссылки в тексте на русскоязычный сайт:</w:t>
      </w:r>
    </w:p>
    <w:p w14:paraId="50603EE4" w14:textId="248ABBA0"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proofErr w:type="gramStart"/>
      <w:r w:rsidRPr="005D2779">
        <w:rPr>
          <w:rFonts w:ascii="Times New Roman" w:eastAsia="Times New Roman" w:hAnsi="Times New Roman"/>
          <w:color w:val="333333"/>
          <w:sz w:val="24"/>
          <w:szCs w:val="24"/>
        </w:rPr>
        <w:t>(Биологический факультет Московского государственного университета М.В. Ломоносова в Великой Отечественной войне, Электронный ресурс.</w:t>
      </w:r>
      <w:proofErr w:type="gramEnd"/>
      <w:r w:rsidRPr="005D2779">
        <w:rPr>
          <w:rFonts w:ascii="Times New Roman" w:eastAsia="Times New Roman" w:hAnsi="Times New Roman"/>
          <w:color w:val="333333"/>
          <w:sz w:val="24"/>
          <w:szCs w:val="24"/>
        </w:rPr>
        <w:t xml:space="preserve"> URL: </w:t>
      </w:r>
      <w:hyperlink r:id="rId9" w:history="1">
        <w:r w:rsidRPr="005D2779">
          <w:rPr>
            <w:rFonts w:ascii="Times New Roman" w:eastAsia="Times New Roman" w:hAnsi="Times New Roman"/>
            <w:color w:val="3478B9"/>
            <w:sz w:val="24"/>
            <w:szCs w:val="24"/>
            <w:u w:val="single"/>
          </w:rPr>
          <w:t>http://vov.bio.msu.ru/doc/index.php?</w:t>
        </w:r>
        <w:proofErr w:type="gramStart"/>
        <w:r w:rsidRPr="005D2779">
          <w:rPr>
            <w:rFonts w:ascii="Times New Roman" w:eastAsia="Times New Roman" w:hAnsi="Times New Roman"/>
            <w:color w:val="3478B9"/>
            <w:sz w:val="24"/>
            <w:szCs w:val="24"/>
            <w:u w:val="single"/>
          </w:rPr>
          <w:t>ID=6</w:t>
        </w:r>
      </w:hyperlink>
      <w:r w:rsidRPr="005D2779">
        <w:rPr>
          <w:rFonts w:ascii="Times New Roman" w:eastAsia="Times New Roman" w:hAnsi="Times New Roman"/>
          <w:color w:val="333333"/>
          <w:sz w:val="24"/>
          <w:szCs w:val="24"/>
        </w:rPr>
        <w:t>, дата обращения – 13.07.2018).</w:t>
      </w:r>
      <w:proofErr w:type="gramEnd"/>
    </w:p>
    <w:p w14:paraId="0DDDF211" w14:textId="77777777" w:rsidR="001F0B28"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 Пример полной ссылки в тексте на англоязычный сайт:</w:t>
      </w:r>
    </w:p>
    <w:p w14:paraId="17598BCB" w14:textId="169C2143"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sidRPr="00B44628">
        <w:rPr>
          <w:rFonts w:ascii="Times New Roman" w:eastAsia="Times New Roman" w:hAnsi="Times New Roman"/>
          <w:color w:val="333333"/>
          <w:sz w:val="24"/>
          <w:szCs w:val="24"/>
          <w:lang w:val="en-US"/>
        </w:rPr>
        <w:t>(Available at: </w:t>
      </w:r>
      <w:hyperlink r:id="rId10" w:history="1">
        <w:r w:rsidRPr="00B44628">
          <w:rPr>
            <w:rFonts w:ascii="Times New Roman" w:eastAsia="Times New Roman" w:hAnsi="Times New Roman"/>
            <w:color w:val="3478B9"/>
            <w:sz w:val="24"/>
            <w:szCs w:val="24"/>
            <w:u w:val="single"/>
            <w:lang w:val="en-US"/>
          </w:rPr>
          <w:t>http://www.fluxus-engineering.com</w:t>
        </w:r>
      </w:hyperlink>
      <w:r w:rsidRPr="00B44628">
        <w:rPr>
          <w:rFonts w:ascii="Times New Roman" w:eastAsia="Times New Roman" w:hAnsi="Times New Roman"/>
          <w:color w:val="333333"/>
          <w:sz w:val="24"/>
          <w:szCs w:val="24"/>
          <w:lang w:val="en-US"/>
        </w:rPr>
        <w:t xml:space="preserve">. </w:t>
      </w:r>
      <w:proofErr w:type="spellStart"/>
      <w:r w:rsidRPr="005D2779">
        <w:rPr>
          <w:rFonts w:ascii="Times New Roman" w:eastAsia="Times New Roman" w:hAnsi="Times New Roman"/>
          <w:color w:val="333333"/>
          <w:sz w:val="24"/>
          <w:szCs w:val="24"/>
        </w:rPr>
        <w:t>Accessed</w:t>
      </w:r>
      <w:proofErr w:type="spellEnd"/>
      <w:r w:rsidRPr="005D2779">
        <w:rPr>
          <w:rFonts w:ascii="Times New Roman" w:eastAsia="Times New Roman" w:hAnsi="Times New Roman"/>
          <w:color w:val="333333"/>
          <w:sz w:val="24"/>
          <w:szCs w:val="24"/>
        </w:rPr>
        <w:t>: 23.06.2019).</w:t>
      </w:r>
    </w:p>
    <w:p w14:paraId="6154B1DA" w14:textId="77777777" w:rsidR="001F0B28" w:rsidRPr="001F0B28" w:rsidRDefault="001F0B28" w:rsidP="00F3197B">
      <w:pPr>
        <w:spacing w:after="0" w:line="360" w:lineRule="auto"/>
        <w:ind w:firstLine="709"/>
        <w:jc w:val="both"/>
        <w:rPr>
          <w:rFonts w:ascii="Times New Roman" w:eastAsia="Times New Roman" w:hAnsi="Times New Roman"/>
          <w:b/>
          <w:color w:val="333333"/>
          <w:sz w:val="24"/>
          <w:szCs w:val="24"/>
        </w:rPr>
      </w:pPr>
      <w:r w:rsidRPr="001F0B28">
        <w:rPr>
          <w:rFonts w:ascii="Times New Roman" w:eastAsia="Times New Roman" w:hAnsi="Times New Roman"/>
          <w:b/>
          <w:color w:val="333333"/>
          <w:sz w:val="24"/>
          <w:szCs w:val="24"/>
        </w:rPr>
        <w:t>В случае, когда авторы ссылаются на статью, монографию и пр., доступную в электронном виде (скан, верстка с указанием страниц), ссылка на источник оформляется стандартным образом.</w:t>
      </w:r>
    </w:p>
    <w:p w14:paraId="0937E080" w14:textId="132F5239"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4.3.11</w:t>
      </w:r>
      <w:r w:rsidRPr="005D2779">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Если дается ссылка на документ из архива, то в тексте она дается полностью в круглых скобках.</w:t>
      </w:r>
    </w:p>
    <w:p w14:paraId="4723BF93" w14:textId="77777777" w:rsidR="001F0B28" w:rsidRDefault="001F0B28"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Пример полной ссылки в тексте на документ из архива:</w:t>
      </w:r>
    </w:p>
    <w:p w14:paraId="3FAC3BFB" w14:textId="41793867" w:rsidR="001F0B28" w:rsidRPr="005D2779" w:rsidRDefault="001F0B28" w:rsidP="00F3197B">
      <w:pPr>
        <w:spacing w:after="0" w:line="360" w:lineRule="auto"/>
        <w:ind w:firstLine="709"/>
        <w:jc w:val="both"/>
        <w:rPr>
          <w:rFonts w:ascii="Times New Roman" w:eastAsia="Times New Roman" w:hAnsi="Times New Roman"/>
          <w:color w:val="333333"/>
          <w:sz w:val="24"/>
          <w:szCs w:val="24"/>
        </w:rPr>
      </w:pPr>
      <w:proofErr w:type="gramStart"/>
      <w:r w:rsidRPr="005D2779">
        <w:rPr>
          <w:rFonts w:ascii="Times New Roman" w:eastAsia="Times New Roman" w:hAnsi="Times New Roman"/>
          <w:color w:val="333333"/>
          <w:sz w:val="24"/>
          <w:szCs w:val="24"/>
        </w:rPr>
        <w:t>(ЦГА г. Москвы.</w:t>
      </w:r>
      <w:proofErr w:type="gramEnd"/>
      <w:r w:rsidRPr="005D2779">
        <w:rPr>
          <w:rFonts w:ascii="Times New Roman" w:eastAsia="Times New Roman" w:hAnsi="Times New Roman"/>
          <w:color w:val="333333"/>
          <w:sz w:val="24"/>
          <w:szCs w:val="24"/>
        </w:rPr>
        <w:t xml:space="preserve"> Ф. 239. Оп. 1. Д. 1. 1804. Л. 1 об.),</w:t>
      </w:r>
      <w:r w:rsidRPr="005D2779">
        <w:rPr>
          <w:rFonts w:ascii="Times New Roman" w:eastAsia="Times New Roman" w:hAnsi="Times New Roman"/>
          <w:color w:val="333333"/>
          <w:sz w:val="24"/>
          <w:szCs w:val="24"/>
        </w:rPr>
        <w:br/>
        <w:t xml:space="preserve">(РГИА. Ф. 759. Оп. 4. Д. 492 (I). 1806. </w:t>
      </w:r>
      <w:proofErr w:type="gramStart"/>
      <w:r w:rsidRPr="005D2779">
        <w:rPr>
          <w:rFonts w:ascii="Times New Roman" w:eastAsia="Times New Roman" w:hAnsi="Times New Roman"/>
          <w:color w:val="333333"/>
          <w:sz w:val="24"/>
          <w:szCs w:val="24"/>
        </w:rPr>
        <w:t>Л. 91).</w:t>
      </w:r>
      <w:proofErr w:type="gramEnd"/>
    </w:p>
    <w:p w14:paraId="40DF8251" w14:textId="504CFA52" w:rsidR="00341E22" w:rsidRPr="00341E22"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4.3.12. </w:t>
      </w:r>
      <w:r w:rsidRPr="005D2779">
        <w:rPr>
          <w:rFonts w:ascii="Times New Roman" w:eastAsia="Times New Roman" w:hAnsi="Times New Roman"/>
          <w:b/>
          <w:bCs/>
          <w:color w:val="333333"/>
          <w:sz w:val="24"/>
          <w:szCs w:val="24"/>
        </w:rPr>
        <w:t>Таблицы</w:t>
      </w:r>
      <w:r w:rsidRPr="005D2779">
        <w:rPr>
          <w:rFonts w:ascii="Times New Roman" w:eastAsia="Times New Roman" w:hAnsi="Times New Roman"/>
          <w:b/>
          <w:bCs/>
          <w:color w:val="333333"/>
          <w:sz w:val="24"/>
          <w:szCs w:val="24"/>
          <w:lang w:val="en-US"/>
        </w:rPr>
        <w:t> </w:t>
      </w:r>
      <w:r w:rsidRPr="005D2779">
        <w:rPr>
          <w:rFonts w:ascii="Times New Roman" w:eastAsia="Times New Roman" w:hAnsi="Times New Roman"/>
          <w:b/>
          <w:bCs/>
          <w:color w:val="333333"/>
          <w:sz w:val="24"/>
          <w:szCs w:val="24"/>
        </w:rPr>
        <w:t>и</w:t>
      </w:r>
      <w:r w:rsidRPr="005D2779">
        <w:rPr>
          <w:rFonts w:ascii="Times New Roman" w:eastAsia="Times New Roman" w:hAnsi="Times New Roman"/>
          <w:b/>
          <w:bCs/>
          <w:color w:val="333333"/>
          <w:sz w:val="24"/>
          <w:szCs w:val="24"/>
          <w:lang w:val="en-US"/>
        </w:rPr>
        <w:t> </w:t>
      </w:r>
      <w:r w:rsidRPr="005D2779">
        <w:rPr>
          <w:rFonts w:ascii="Times New Roman" w:eastAsia="Times New Roman" w:hAnsi="Times New Roman"/>
          <w:b/>
          <w:bCs/>
          <w:color w:val="333333"/>
          <w:sz w:val="24"/>
          <w:szCs w:val="24"/>
        </w:rPr>
        <w:t>иллюстрации</w:t>
      </w:r>
    </w:p>
    <w:p w14:paraId="1D58A08C" w14:textId="68D3DA57" w:rsidR="005E7541" w:rsidRPr="005E7541" w:rsidRDefault="00341E22" w:rsidP="005E7541">
      <w:pPr>
        <w:spacing w:after="0" w:line="360" w:lineRule="auto"/>
        <w:ind w:firstLine="709"/>
        <w:jc w:val="both"/>
        <w:rPr>
          <w:rFonts w:ascii="Times New Roman" w:eastAsiaTheme="minorEastAsia" w:hAnsi="Times New Roman"/>
          <w:color w:val="333333"/>
          <w:sz w:val="24"/>
          <w:szCs w:val="24"/>
          <w:lang w:eastAsia="ko-KR"/>
        </w:rPr>
      </w:pPr>
      <w:r>
        <w:rPr>
          <w:rFonts w:ascii="Times New Roman" w:eastAsia="Times New Roman" w:hAnsi="Times New Roman"/>
          <w:b/>
          <w:bCs/>
          <w:color w:val="333333"/>
          <w:sz w:val="24"/>
          <w:szCs w:val="24"/>
        </w:rPr>
        <w:t>-</w:t>
      </w:r>
      <w:r w:rsidRPr="005D2779">
        <w:rPr>
          <w:rFonts w:ascii="Times New Roman" w:eastAsia="Times New Roman" w:hAnsi="Times New Roman"/>
          <w:b/>
          <w:bCs/>
          <w:color w:val="333333"/>
          <w:sz w:val="24"/>
          <w:szCs w:val="24"/>
          <w:lang w:val="en-US"/>
        </w:rPr>
        <w:t> </w:t>
      </w:r>
      <w:r w:rsidRPr="005D2779">
        <w:rPr>
          <w:rFonts w:ascii="Times New Roman" w:eastAsia="Times New Roman" w:hAnsi="Times New Roman"/>
          <w:b/>
          <w:bCs/>
          <w:color w:val="333333"/>
          <w:sz w:val="24"/>
          <w:szCs w:val="24"/>
        </w:rPr>
        <w:t>Наличие таблиц и иллюстраций в файле текста статьи не допускается.</w:t>
      </w:r>
      <w:r>
        <w:rPr>
          <w:rFonts w:ascii="Times New Roman" w:eastAsia="Times New Roman" w:hAnsi="Times New Roman"/>
          <w:b/>
          <w:bCs/>
          <w:color w:val="333333"/>
          <w:sz w:val="24"/>
          <w:szCs w:val="24"/>
        </w:rPr>
        <w:t xml:space="preserve"> Каждые таблица и график должны быть представлены в виде отдельного файла.</w:t>
      </w:r>
      <w:r w:rsidR="005E7541" w:rsidRPr="005E7541">
        <w:rPr>
          <w:rFonts w:ascii="Times New Roman" w:eastAsia="Times New Roman" w:hAnsi="Times New Roman"/>
          <w:color w:val="333333"/>
          <w:sz w:val="24"/>
          <w:szCs w:val="24"/>
        </w:rPr>
        <w:t xml:space="preserve"> </w:t>
      </w:r>
      <w:r w:rsidR="005E7541" w:rsidRPr="005D2779">
        <w:rPr>
          <w:rFonts w:ascii="Times New Roman" w:eastAsia="Times New Roman" w:hAnsi="Times New Roman"/>
          <w:b/>
          <w:bCs/>
          <w:color w:val="333333"/>
          <w:sz w:val="24"/>
          <w:szCs w:val="24"/>
        </w:rPr>
        <w:t>Места в тексте статьи, в которые должны быть помещены таблицы, должны быть отмечены с помощью слов в тексте стат</w:t>
      </w:r>
      <w:r w:rsidR="005E7541">
        <w:rPr>
          <w:rFonts w:ascii="Times New Roman" w:eastAsia="Times New Roman" w:hAnsi="Times New Roman"/>
          <w:b/>
          <w:bCs/>
          <w:color w:val="333333"/>
          <w:sz w:val="24"/>
          <w:szCs w:val="24"/>
        </w:rPr>
        <w:t>ьи, например, «Место Таблицы 1»</w:t>
      </w:r>
      <w:r w:rsidR="005E7541">
        <w:rPr>
          <w:rFonts w:ascii="Times New Roman" w:eastAsiaTheme="minorEastAsia" w:hAnsi="Times New Roman"/>
          <w:b/>
          <w:bCs/>
          <w:color w:val="333333"/>
          <w:sz w:val="24"/>
          <w:szCs w:val="24"/>
          <w:lang w:eastAsia="ko-KR"/>
        </w:rPr>
        <w:t>, «Место Рисунка 1».</w:t>
      </w:r>
    </w:p>
    <w:p w14:paraId="1A58100F" w14:textId="1A1FF5D9"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xml:space="preserve"> Таблицы и иллюстрации информативно не должны дублировать друг друга. Следует выбрать одну форму представления данных. Приемлемый вариант – диаграмма со встроенной таблицей (инструмент MS </w:t>
      </w:r>
      <w:proofErr w:type="spellStart"/>
      <w:r w:rsidRPr="005D2779">
        <w:rPr>
          <w:rFonts w:ascii="Times New Roman" w:eastAsia="Times New Roman" w:hAnsi="Times New Roman"/>
          <w:color w:val="333333"/>
          <w:sz w:val="24"/>
          <w:szCs w:val="24"/>
        </w:rPr>
        <w:t>Office</w:t>
      </w:r>
      <w:proofErr w:type="spellEnd"/>
      <w:r w:rsidRPr="005D2779">
        <w:rPr>
          <w:rFonts w:ascii="Times New Roman" w:eastAsia="Times New Roman" w:hAnsi="Times New Roman"/>
          <w:color w:val="333333"/>
          <w:sz w:val="24"/>
          <w:szCs w:val="24"/>
        </w:rPr>
        <w:t>).</w:t>
      </w:r>
    </w:p>
    <w:p w14:paraId="3F6CC001" w14:textId="4184A33B"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В тексте статьи сокращения «рис.» и «табл.» даются только в скобках и набираются с пробелами после точки: рис. 1, табл. 2, но не рис.1, табл.2. Например: (табл. 3). В тексте указание на рисунок или таблицу пишется полностью. Например: На рисунке 2 представлены данные…; в таблице 3 приведены краткие…</w:t>
      </w:r>
    </w:p>
    <w:p w14:paraId="4A0EB4D0" w14:textId="25ADEC1C" w:rsidR="00341E22"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Сокращения не используются без крайней необходимости, желательно все слова писать полностью; переносы не используются. Все обозначения (включая ранее введенные в тексте аббревиатуры) обязательно расшифровываются в примечаниях под всеми рисунками и таблицами, несмотря на возможные повторы.</w:t>
      </w:r>
    </w:p>
    <w:p w14:paraId="40CF8C69" w14:textId="77777777" w:rsidR="005E7541" w:rsidRPr="005D2779" w:rsidRDefault="005E7541" w:rsidP="005E7541">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В тексте и таблицах наиболее распространенные статистические параметры обозначаются следующим образом:</w:t>
      </w:r>
    </w:p>
    <w:p w14:paraId="754A5F40" w14:textId="77777777" w:rsidR="005E7541"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N – численност</w:t>
      </w:r>
      <w:r>
        <w:rPr>
          <w:rFonts w:ascii="Times New Roman" w:eastAsia="Times New Roman" w:hAnsi="Times New Roman"/>
          <w:color w:val="333333"/>
          <w:sz w:val="24"/>
          <w:szCs w:val="24"/>
        </w:rPr>
        <w:t>ь выборки, обследованной группы</w:t>
      </w:r>
    </w:p>
    <w:p w14:paraId="4135028D" w14:textId="77777777" w:rsidR="005E7541"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lastRenderedPageBreak/>
        <w:t xml:space="preserve">M – </w:t>
      </w:r>
      <w:r>
        <w:rPr>
          <w:rFonts w:ascii="Times New Roman" w:eastAsia="Times New Roman" w:hAnsi="Times New Roman"/>
          <w:color w:val="333333"/>
          <w:sz w:val="24"/>
          <w:szCs w:val="24"/>
        </w:rPr>
        <w:t>средняя арифметическая величина</w:t>
      </w:r>
    </w:p>
    <w:p w14:paraId="29AFAF12" w14:textId="77777777" w:rsidR="005E7541"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xml:space="preserve">±m – ошибка </w:t>
      </w:r>
      <w:r>
        <w:rPr>
          <w:rFonts w:ascii="Times New Roman" w:eastAsia="Times New Roman" w:hAnsi="Times New Roman"/>
          <w:color w:val="333333"/>
          <w:sz w:val="24"/>
          <w:szCs w:val="24"/>
        </w:rPr>
        <w:t>средней арифметической величины</w:t>
      </w:r>
    </w:p>
    <w:p w14:paraId="53DC02D4" w14:textId="77777777" w:rsidR="005E7541"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SD – ср</w:t>
      </w:r>
      <w:r>
        <w:rPr>
          <w:rFonts w:ascii="Times New Roman" w:eastAsia="Times New Roman" w:hAnsi="Times New Roman"/>
          <w:color w:val="333333"/>
          <w:sz w:val="24"/>
          <w:szCs w:val="24"/>
        </w:rPr>
        <w:t xml:space="preserve">еднее </w:t>
      </w:r>
      <w:proofErr w:type="spellStart"/>
      <w:r>
        <w:rPr>
          <w:rFonts w:ascii="Times New Roman" w:eastAsia="Times New Roman" w:hAnsi="Times New Roman"/>
          <w:color w:val="333333"/>
          <w:sz w:val="24"/>
          <w:szCs w:val="24"/>
        </w:rPr>
        <w:t>квадратическое</w:t>
      </w:r>
      <w:proofErr w:type="spellEnd"/>
      <w:r>
        <w:rPr>
          <w:rFonts w:ascii="Times New Roman" w:eastAsia="Times New Roman" w:hAnsi="Times New Roman"/>
          <w:color w:val="333333"/>
          <w:sz w:val="24"/>
          <w:szCs w:val="24"/>
        </w:rPr>
        <w:t xml:space="preserve"> отклонение</w:t>
      </w:r>
    </w:p>
    <w:p w14:paraId="3A656F2F" w14:textId="77777777" w:rsidR="005E7541" w:rsidRDefault="005E7541" w:rsidP="005E7541">
      <w:pPr>
        <w:tabs>
          <w:tab w:val="center" w:pos="5031"/>
        </w:tabs>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color w:val="333333"/>
          <w:sz w:val="24"/>
          <w:szCs w:val="24"/>
        </w:rPr>
        <w:t>V – коэффициент вариации</w:t>
      </w:r>
      <w:r>
        <w:rPr>
          <w:rFonts w:ascii="Times New Roman" w:eastAsia="Times New Roman" w:hAnsi="Times New Roman"/>
          <w:color w:val="333333"/>
          <w:sz w:val="24"/>
          <w:szCs w:val="24"/>
        </w:rPr>
        <w:tab/>
      </w:r>
    </w:p>
    <w:p w14:paraId="606734B1" w14:textId="77777777" w:rsidR="005E7541" w:rsidRDefault="005E7541" w:rsidP="005E7541">
      <w:pPr>
        <w:spacing w:after="0" w:line="360" w:lineRule="auto"/>
        <w:ind w:firstLine="709"/>
        <w:rPr>
          <w:rFonts w:ascii="Times New Roman" w:eastAsia="Times New Roman" w:hAnsi="Times New Roman"/>
          <w:color w:val="333333"/>
          <w:sz w:val="24"/>
          <w:szCs w:val="24"/>
        </w:rPr>
      </w:pPr>
      <w:proofErr w:type="spellStart"/>
      <w:r w:rsidRPr="005D2779">
        <w:rPr>
          <w:rFonts w:ascii="Times New Roman" w:eastAsia="Times New Roman" w:hAnsi="Times New Roman"/>
          <w:color w:val="333333"/>
          <w:sz w:val="24"/>
          <w:szCs w:val="24"/>
        </w:rPr>
        <w:t>Min</w:t>
      </w:r>
      <w:proofErr w:type="spellEnd"/>
      <w:r w:rsidRPr="005D2779">
        <w:rPr>
          <w:rFonts w:ascii="Times New Roman" w:eastAsia="Times New Roman" w:hAnsi="Times New Roman"/>
          <w:color w:val="333333"/>
          <w:sz w:val="24"/>
          <w:szCs w:val="24"/>
        </w:rPr>
        <w:t xml:space="preserve"> – минимальное значен</w:t>
      </w:r>
      <w:r>
        <w:rPr>
          <w:rFonts w:ascii="Times New Roman" w:eastAsia="Times New Roman" w:hAnsi="Times New Roman"/>
          <w:color w:val="333333"/>
          <w:sz w:val="24"/>
          <w:szCs w:val="24"/>
        </w:rPr>
        <w:t>ие признака</w:t>
      </w:r>
    </w:p>
    <w:p w14:paraId="725D433D" w14:textId="77777777" w:rsidR="005E7541" w:rsidRDefault="005E7541" w:rsidP="005E7541">
      <w:pPr>
        <w:spacing w:after="0" w:line="360" w:lineRule="auto"/>
        <w:ind w:firstLine="709"/>
        <w:rPr>
          <w:rFonts w:ascii="Times New Roman" w:eastAsia="Times New Roman" w:hAnsi="Times New Roman"/>
          <w:color w:val="333333"/>
          <w:sz w:val="24"/>
          <w:szCs w:val="24"/>
        </w:rPr>
      </w:pPr>
      <w:proofErr w:type="spellStart"/>
      <w:r w:rsidRPr="005D2779">
        <w:rPr>
          <w:rFonts w:ascii="Times New Roman" w:eastAsia="Times New Roman" w:hAnsi="Times New Roman"/>
          <w:color w:val="333333"/>
          <w:sz w:val="24"/>
          <w:szCs w:val="24"/>
        </w:rPr>
        <w:t>Max</w:t>
      </w:r>
      <w:proofErr w:type="spellEnd"/>
      <w:r w:rsidRPr="005D2779">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 xml:space="preserve"> максимальное значение признака</w:t>
      </w:r>
    </w:p>
    <w:p w14:paraId="7EE96C4C" w14:textId="77777777" w:rsidR="005E7541"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P – урове</w:t>
      </w:r>
      <w:r>
        <w:rPr>
          <w:rFonts w:ascii="Times New Roman" w:eastAsia="Times New Roman" w:hAnsi="Times New Roman"/>
          <w:color w:val="333333"/>
          <w:sz w:val="24"/>
          <w:szCs w:val="24"/>
        </w:rPr>
        <w:t>нь статистической достоверности</w:t>
      </w:r>
    </w:p>
    <w:p w14:paraId="5BECAA9A" w14:textId="77777777" w:rsidR="005E7541" w:rsidRPr="005D2779" w:rsidRDefault="005E7541" w:rsidP="005E7541">
      <w:pPr>
        <w:spacing w:after="0" w:line="360" w:lineRule="auto"/>
        <w:ind w:firstLine="709"/>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 процентное соотношение</w:t>
      </w:r>
    </w:p>
    <w:p w14:paraId="4DEE5DA0" w14:textId="6C4F2276"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r>
        <w:rPr>
          <w:rFonts w:ascii="Times New Roman" w:eastAsia="Times New Roman" w:hAnsi="Times New Roman"/>
          <w:b/>
          <w:bCs/>
          <w:color w:val="333333"/>
          <w:sz w:val="24"/>
          <w:szCs w:val="24"/>
        </w:rPr>
        <w:t>-</w:t>
      </w:r>
      <w:r w:rsidRPr="005D2779">
        <w:rPr>
          <w:rFonts w:ascii="Times New Roman" w:eastAsia="Times New Roman" w:hAnsi="Times New Roman"/>
          <w:b/>
          <w:bCs/>
          <w:color w:val="333333"/>
          <w:sz w:val="24"/>
          <w:szCs w:val="24"/>
        </w:rPr>
        <w:t xml:space="preserve"> Таблицы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Table</w:t>
      </w:r>
      <w:proofErr w:type="spellEnd"/>
      <w:r w:rsidRPr="005D2779">
        <w:rPr>
          <w:rFonts w:ascii="Times New Roman" w:eastAsia="Times New Roman" w:hAnsi="Times New Roman"/>
          <w:color w:val="333333"/>
          <w:sz w:val="24"/>
          <w:szCs w:val="24"/>
        </w:rPr>
        <w:t>) должны иметь порядковый номер в порядке упоминания в тексте статьи, названия таблиц и соответствующие (при необходимости) к каждой таблице примечания размещаются в тексте </w:t>
      </w:r>
      <w:r w:rsidRPr="005D2779">
        <w:rPr>
          <w:rFonts w:ascii="Times New Roman" w:eastAsia="Times New Roman" w:hAnsi="Times New Roman"/>
          <w:b/>
          <w:bCs/>
          <w:color w:val="333333"/>
          <w:sz w:val="24"/>
          <w:szCs w:val="24"/>
        </w:rPr>
        <w:t>после библиографии </w:t>
      </w:r>
      <w:r w:rsidRPr="005D2779">
        <w:rPr>
          <w:rFonts w:ascii="Times New Roman" w:eastAsia="Times New Roman" w:hAnsi="Times New Roman"/>
          <w:color w:val="333333"/>
          <w:sz w:val="24"/>
          <w:szCs w:val="24"/>
        </w:rPr>
        <w:t>в разделе «</w:t>
      </w:r>
      <w:r w:rsidRPr="005D2779">
        <w:rPr>
          <w:rFonts w:ascii="Times New Roman" w:eastAsia="Times New Roman" w:hAnsi="Times New Roman"/>
          <w:i/>
          <w:iCs/>
          <w:color w:val="333333"/>
          <w:sz w:val="24"/>
          <w:szCs w:val="24"/>
        </w:rPr>
        <w:t>Список подписей и примечаний (обозначений)</w:t>
      </w:r>
      <w:r w:rsidRPr="005D2779">
        <w:rPr>
          <w:rFonts w:ascii="Times New Roman" w:eastAsia="Times New Roman" w:hAnsi="Times New Roman"/>
          <w:color w:val="333333"/>
          <w:sz w:val="24"/>
          <w:szCs w:val="24"/>
        </w:rPr>
        <w:t>» на двух языках – русском и английском.</w:t>
      </w:r>
    </w:p>
    <w:p w14:paraId="4C8AB2B1" w14:textId="4F3693C6"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b/>
          <w:bCs/>
          <w:i/>
          <w:iCs/>
          <w:color w:val="333333"/>
          <w:sz w:val="24"/>
          <w:szCs w:val="24"/>
        </w:rPr>
        <w:t> </w:t>
      </w:r>
      <w:r w:rsidRPr="005D2779">
        <w:rPr>
          <w:rFonts w:ascii="Times New Roman" w:eastAsia="Times New Roman" w:hAnsi="Times New Roman"/>
          <w:color w:val="333333"/>
          <w:sz w:val="24"/>
          <w:szCs w:val="24"/>
        </w:rPr>
        <w:t xml:space="preserve">При создании таблицы рекомендуется использовать возможности </w:t>
      </w:r>
      <w:proofErr w:type="spellStart"/>
      <w:r w:rsidRPr="005D2779">
        <w:rPr>
          <w:rFonts w:ascii="Times New Roman" w:eastAsia="Times New Roman" w:hAnsi="Times New Roman"/>
          <w:color w:val="333333"/>
          <w:sz w:val="24"/>
          <w:szCs w:val="24"/>
        </w:rPr>
        <w:t>Word</w:t>
      </w:r>
      <w:proofErr w:type="spellEnd"/>
      <w:r w:rsidRPr="005D2779">
        <w:rPr>
          <w:rFonts w:ascii="Times New Roman" w:eastAsia="Times New Roman" w:hAnsi="Times New Roman"/>
          <w:color w:val="333333"/>
          <w:sz w:val="24"/>
          <w:szCs w:val="24"/>
        </w:rPr>
        <w:t xml:space="preserve"> или </w:t>
      </w:r>
      <w:proofErr w:type="spellStart"/>
      <w:r w:rsidRPr="005D2779">
        <w:rPr>
          <w:rFonts w:ascii="Times New Roman" w:eastAsia="Times New Roman" w:hAnsi="Times New Roman"/>
          <w:color w:val="333333"/>
          <w:sz w:val="24"/>
          <w:szCs w:val="24"/>
        </w:rPr>
        <w:t>Excel</w:t>
      </w:r>
      <w:proofErr w:type="spellEnd"/>
      <w:r w:rsidRPr="005D2779">
        <w:rPr>
          <w:rFonts w:ascii="Times New Roman" w:eastAsia="Times New Roman" w:hAnsi="Times New Roman"/>
          <w:color w:val="333333"/>
          <w:sz w:val="24"/>
          <w:szCs w:val="24"/>
        </w:rPr>
        <w:t>. Не используются таблицы, набранные вручную (с помощью большого числа пробелов, без использования ячеек).</w:t>
      </w:r>
    </w:p>
    <w:p w14:paraId="7FF61BE5" w14:textId="710BE6A2" w:rsidR="00341E22" w:rsidRDefault="00341E22" w:rsidP="00341E22">
      <w:pPr>
        <w:spacing w:after="0" w:line="360" w:lineRule="auto"/>
        <w:ind w:firstLine="709"/>
        <w:jc w:val="both"/>
        <w:rPr>
          <w:rFonts w:ascii="Times New Roman" w:eastAsia="Times New Roman" w:hAnsi="Times New Roman"/>
          <w:i/>
          <w:iCs/>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i/>
          <w:iCs/>
          <w:color w:val="333333"/>
          <w:sz w:val="24"/>
          <w:szCs w:val="24"/>
        </w:rPr>
        <w:t> </w:t>
      </w:r>
      <w:r w:rsidRPr="005D2779">
        <w:rPr>
          <w:rFonts w:ascii="Times New Roman" w:eastAsia="Times New Roman" w:hAnsi="Times New Roman"/>
          <w:color w:val="333333"/>
          <w:sz w:val="24"/>
          <w:szCs w:val="24"/>
        </w:rPr>
        <w:t>В пустых ячейках таблиц и для обозначения прочерков используется </w:t>
      </w:r>
      <w:r w:rsidRPr="005D2779">
        <w:rPr>
          <w:rFonts w:ascii="Times New Roman" w:eastAsia="Times New Roman" w:hAnsi="Times New Roman"/>
          <w:b/>
          <w:bCs/>
          <w:color w:val="333333"/>
          <w:sz w:val="24"/>
          <w:szCs w:val="24"/>
        </w:rPr>
        <w:t>короткое тире</w:t>
      </w:r>
      <w:proofErr w:type="gramStart"/>
      <w:r w:rsidRPr="005D2779">
        <w:rPr>
          <w:rFonts w:ascii="Times New Roman" w:eastAsia="Times New Roman" w:hAnsi="Times New Roman"/>
          <w:b/>
          <w:bCs/>
          <w:color w:val="333333"/>
          <w:sz w:val="24"/>
          <w:szCs w:val="24"/>
        </w:rPr>
        <w:t> </w:t>
      </w:r>
      <w:r w:rsidRPr="005D2779">
        <w:rPr>
          <w:rFonts w:ascii="Times New Roman" w:eastAsia="Times New Roman" w:hAnsi="Times New Roman"/>
          <w:color w:val="333333"/>
          <w:sz w:val="24"/>
          <w:szCs w:val="24"/>
        </w:rPr>
        <w:t xml:space="preserve">(–), </w:t>
      </w:r>
      <w:proofErr w:type="gramEnd"/>
      <w:r w:rsidRPr="005D2779">
        <w:rPr>
          <w:rFonts w:ascii="Times New Roman" w:eastAsia="Times New Roman" w:hAnsi="Times New Roman"/>
          <w:color w:val="333333"/>
          <w:sz w:val="24"/>
          <w:szCs w:val="24"/>
        </w:rPr>
        <w:t>не дефис (-)</w:t>
      </w:r>
      <w:r w:rsidRPr="005D2779">
        <w:rPr>
          <w:rFonts w:ascii="Times New Roman" w:eastAsia="Times New Roman" w:hAnsi="Times New Roman"/>
          <w:i/>
          <w:iCs/>
          <w:color w:val="333333"/>
          <w:sz w:val="24"/>
          <w:szCs w:val="24"/>
        </w:rPr>
        <w:t>.</w:t>
      </w:r>
    </w:p>
    <w:p w14:paraId="4F8B1F4D" w14:textId="23FEE92E" w:rsidR="00341E22"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Максимальная ширина таблицы – </w:t>
      </w:r>
      <w:r w:rsidRPr="005D2779">
        <w:rPr>
          <w:rFonts w:ascii="Times New Roman" w:eastAsia="Times New Roman" w:hAnsi="Times New Roman"/>
          <w:b/>
          <w:bCs/>
          <w:color w:val="333333"/>
          <w:sz w:val="24"/>
          <w:szCs w:val="24"/>
        </w:rPr>
        <w:t>150</w:t>
      </w:r>
      <w:r w:rsidRPr="005D2779">
        <w:rPr>
          <w:rFonts w:ascii="Times New Roman" w:eastAsia="Times New Roman" w:hAnsi="Times New Roman"/>
          <w:color w:val="333333"/>
          <w:sz w:val="24"/>
          <w:szCs w:val="24"/>
        </w:rPr>
        <w:t> мм. Максимальная высота – 200 мм. Если таблица больше указанных размеров, она подается в нескольких частях (продолжениях).</w:t>
      </w:r>
    </w:p>
    <w:p w14:paraId="32E9FCB5" w14:textId="466FE373" w:rsidR="005E7541" w:rsidRPr="005D2779" w:rsidRDefault="00330884" w:rsidP="00341E22">
      <w:pPr>
        <w:spacing w:after="0" w:line="360" w:lineRule="auto"/>
        <w:ind w:firstLine="709"/>
        <w:jc w:val="both"/>
        <w:rPr>
          <w:rFonts w:ascii="Times New Roman" w:eastAsia="Times New Roman" w:hAnsi="Times New Roman"/>
          <w:color w:val="333333"/>
          <w:sz w:val="24"/>
          <w:szCs w:val="24"/>
        </w:rPr>
      </w:pPr>
      <w:r w:rsidRPr="00330884">
        <w:rPr>
          <w:rFonts w:ascii="Times New Roman" w:eastAsia="Times New Roman" w:hAnsi="Times New Roman"/>
          <w:b/>
          <w:bCs/>
          <w:color w:val="333333"/>
          <w:sz w:val="24"/>
          <w:szCs w:val="24"/>
        </w:rPr>
        <w:t xml:space="preserve">- </w:t>
      </w:r>
      <w:r w:rsidR="005E7541" w:rsidRPr="005D2779">
        <w:rPr>
          <w:rFonts w:ascii="Times New Roman" w:eastAsia="Times New Roman" w:hAnsi="Times New Roman"/>
          <w:b/>
          <w:bCs/>
          <w:color w:val="333333"/>
          <w:sz w:val="24"/>
          <w:szCs w:val="24"/>
        </w:rPr>
        <w:t xml:space="preserve">Шрифт текста таблиц должен быть </w:t>
      </w:r>
      <w:proofErr w:type="spellStart"/>
      <w:r w:rsidR="005E7541" w:rsidRPr="005D2779">
        <w:rPr>
          <w:rFonts w:ascii="Times New Roman" w:eastAsia="Times New Roman" w:hAnsi="Times New Roman"/>
          <w:b/>
          <w:bCs/>
          <w:color w:val="333333"/>
          <w:sz w:val="24"/>
          <w:szCs w:val="24"/>
        </w:rPr>
        <w:t>Times</w:t>
      </w:r>
      <w:proofErr w:type="spellEnd"/>
      <w:r w:rsidR="005E7541" w:rsidRPr="005D2779">
        <w:rPr>
          <w:rFonts w:ascii="Times New Roman" w:eastAsia="Times New Roman" w:hAnsi="Times New Roman"/>
          <w:color w:val="333333"/>
          <w:sz w:val="24"/>
          <w:szCs w:val="24"/>
        </w:rPr>
        <w:t> </w:t>
      </w:r>
      <w:proofErr w:type="spellStart"/>
      <w:r w:rsidR="005E7541" w:rsidRPr="005D2779">
        <w:rPr>
          <w:rFonts w:ascii="Times New Roman" w:eastAsia="Times New Roman" w:hAnsi="Times New Roman"/>
          <w:b/>
          <w:bCs/>
          <w:color w:val="333333"/>
          <w:sz w:val="24"/>
          <w:szCs w:val="24"/>
        </w:rPr>
        <w:t>New</w:t>
      </w:r>
      <w:proofErr w:type="spellEnd"/>
      <w:r w:rsidR="005E7541" w:rsidRPr="005D2779">
        <w:rPr>
          <w:rFonts w:ascii="Times New Roman" w:eastAsia="Times New Roman" w:hAnsi="Times New Roman"/>
          <w:color w:val="333333"/>
          <w:sz w:val="24"/>
          <w:szCs w:val="24"/>
        </w:rPr>
        <w:t> </w:t>
      </w:r>
      <w:proofErr w:type="spellStart"/>
      <w:r w:rsidR="005E7541" w:rsidRPr="005D2779">
        <w:rPr>
          <w:rFonts w:ascii="Times New Roman" w:eastAsia="Times New Roman" w:hAnsi="Times New Roman"/>
          <w:b/>
          <w:bCs/>
          <w:color w:val="333333"/>
          <w:sz w:val="24"/>
          <w:szCs w:val="24"/>
        </w:rPr>
        <w:t>Roman</w:t>
      </w:r>
      <w:proofErr w:type="spellEnd"/>
      <w:r w:rsidR="005E7541" w:rsidRPr="005D2779">
        <w:rPr>
          <w:rFonts w:ascii="Times New Roman" w:eastAsia="Times New Roman" w:hAnsi="Times New Roman"/>
          <w:b/>
          <w:bCs/>
          <w:color w:val="333333"/>
          <w:sz w:val="24"/>
          <w:szCs w:val="24"/>
        </w:rPr>
        <w:t xml:space="preserve">, размер шрифта для основной части таблицы – 10 </w:t>
      </w:r>
      <w:proofErr w:type="spellStart"/>
      <w:r w:rsidR="005E7541" w:rsidRPr="005D2779">
        <w:rPr>
          <w:rFonts w:ascii="Times New Roman" w:eastAsia="Times New Roman" w:hAnsi="Times New Roman"/>
          <w:b/>
          <w:bCs/>
          <w:color w:val="333333"/>
          <w:sz w:val="24"/>
          <w:szCs w:val="24"/>
        </w:rPr>
        <w:t>пт</w:t>
      </w:r>
      <w:proofErr w:type="spellEnd"/>
      <w:r w:rsidR="005E7541" w:rsidRPr="005D2779">
        <w:rPr>
          <w:rFonts w:ascii="Times New Roman" w:eastAsia="Times New Roman" w:hAnsi="Times New Roman"/>
          <w:b/>
          <w:bCs/>
          <w:color w:val="333333"/>
          <w:sz w:val="24"/>
          <w:szCs w:val="24"/>
        </w:rPr>
        <w:t>, для «шапки» таблицы – 9 пт.</w:t>
      </w:r>
    </w:p>
    <w:p w14:paraId="273CAE3B" w14:textId="2A52F96A"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Количество знаков </w:t>
      </w:r>
      <w:r w:rsidRPr="005D2779">
        <w:rPr>
          <w:rFonts w:ascii="Times New Roman" w:eastAsia="Times New Roman" w:hAnsi="Times New Roman"/>
          <w:b/>
          <w:bCs/>
          <w:color w:val="333333"/>
          <w:sz w:val="24"/>
          <w:szCs w:val="24"/>
        </w:rPr>
        <w:t>после запятой</w:t>
      </w:r>
      <w:r w:rsidRPr="005D2779">
        <w:rPr>
          <w:rFonts w:ascii="Times New Roman" w:eastAsia="Times New Roman" w:hAnsi="Times New Roman"/>
          <w:color w:val="333333"/>
          <w:sz w:val="24"/>
          <w:szCs w:val="24"/>
        </w:rPr>
        <w:t> – одинаковое для одноименных величин. Минус не отделяется пробелом от отрицательного числа: -4,35</w:t>
      </w:r>
    </w:p>
    <w:p w14:paraId="5DF4DE6E" w14:textId="7BBABD05"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b/>
          <w:bCs/>
          <w:color w:val="333333"/>
          <w:sz w:val="24"/>
          <w:szCs w:val="24"/>
        </w:rPr>
        <w:t> </w:t>
      </w:r>
      <w:r w:rsidRPr="005D2779">
        <w:rPr>
          <w:rFonts w:ascii="Times New Roman" w:eastAsia="Times New Roman" w:hAnsi="Times New Roman"/>
          <w:color w:val="333333"/>
          <w:sz w:val="24"/>
          <w:szCs w:val="24"/>
        </w:rPr>
        <w:t>Обязательно указывать единицы измерения показателей. Общая для всех числовых данных единица измерения приводится в названии таблицы.</w:t>
      </w:r>
    </w:p>
    <w:p w14:paraId="1606095D" w14:textId="7DAE4DD7"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b/>
          <w:bCs/>
          <w:color w:val="333333"/>
          <w:sz w:val="24"/>
          <w:szCs w:val="24"/>
        </w:rPr>
        <w:t> </w:t>
      </w:r>
      <w:r w:rsidRPr="005D2779">
        <w:rPr>
          <w:rFonts w:ascii="Times New Roman" w:eastAsia="Times New Roman" w:hAnsi="Times New Roman"/>
          <w:color w:val="333333"/>
          <w:sz w:val="24"/>
          <w:szCs w:val="24"/>
        </w:rPr>
        <w:t>Главные заголовки и подзаголовки в таблице даются с большой буквы.</w:t>
      </w:r>
    </w:p>
    <w:p w14:paraId="6A342A3B"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6E44FD63"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67B9A4A4"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57EE1426"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6387D736"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6D58118D"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66A62D61"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1027D675" w14:textId="77777777" w:rsidR="00296546" w:rsidRDefault="00296546" w:rsidP="00341E22">
      <w:pPr>
        <w:spacing w:after="0" w:line="360" w:lineRule="auto"/>
        <w:ind w:firstLine="709"/>
        <w:jc w:val="both"/>
        <w:rPr>
          <w:rFonts w:ascii="Times New Roman" w:eastAsia="Times New Roman" w:hAnsi="Times New Roman"/>
          <w:color w:val="333333"/>
          <w:sz w:val="24"/>
          <w:szCs w:val="24"/>
        </w:rPr>
      </w:pPr>
    </w:p>
    <w:p w14:paraId="00A201BE" w14:textId="77777777"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lastRenderedPageBreak/>
        <w:t> </w:t>
      </w:r>
      <w:r w:rsidRPr="005D2779">
        <w:rPr>
          <w:rFonts w:ascii="Times New Roman" w:eastAsia="Times New Roman" w:hAnsi="Times New Roman"/>
          <w:i/>
          <w:iCs/>
          <w:color w:val="333333"/>
          <w:sz w:val="24"/>
          <w:szCs w:val="24"/>
        </w:rPr>
        <w:t>Например:</w:t>
      </w:r>
    </w:p>
    <w:tbl>
      <w:tblPr>
        <w:tblW w:w="5385" w:type="dxa"/>
        <w:jc w:val="center"/>
        <w:tblInd w:w="-7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1"/>
        <w:gridCol w:w="1438"/>
        <w:gridCol w:w="1134"/>
        <w:gridCol w:w="1132"/>
      </w:tblGrid>
      <w:tr w:rsidR="00341E22" w:rsidRPr="005D2779" w14:paraId="0A2BB826" w14:textId="77777777" w:rsidTr="0027095F">
        <w:trPr>
          <w:jc w:val="center"/>
        </w:trPr>
        <w:tc>
          <w:tcPr>
            <w:tcW w:w="1681" w:type="dxa"/>
            <w:vMerge w:val="restart"/>
            <w:tcBorders>
              <w:top w:val="outset" w:sz="6" w:space="0" w:color="auto"/>
              <w:left w:val="outset" w:sz="6" w:space="0" w:color="auto"/>
              <w:bottom w:val="outset" w:sz="6" w:space="0" w:color="auto"/>
              <w:right w:val="outset" w:sz="6" w:space="0" w:color="auto"/>
            </w:tcBorders>
            <w:vAlign w:val="center"/>
            <w:hideMark/>
          </w:tcPr>
          <w:p w14:paraId="6229780A"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Признак</w:t>
            </w:r>
          </w:p>
        </w:tc>
        <w:tc>
          <w:tcPr>
            <w:tcW w:w="1438" w:type="dxa"/>
            <w:vMerge w:val="restart"/>
            <w:tcBorders>
              <w:top w:val="outset" w:sz="6" w:space="0" w:color="auto"/>
              <w:left w:val="outset" w:sz="6" w:space="0" w:color="auto"/>
              <w:bottom w:val="outset" w:sz="6" w:space="0" w:color="auto"/>
              <w:right w:val="outset" w:sz="6" w:space="0" w:color="auto"/>
            </w:tcBorders>
            <w:vAlign w:val="center"/>
            <w:hideMark/>
          </w:tcPr>
          <w:p w14:paraId="6BEF034E"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Возраст,</w:t>
            </w:r>
            <w:r w:rsidRPr="005D2779">
              <w:rPr>
                <w:rFonts w:ascii="Times New Roman" w:eastAsia="Times New Roman" w:hAnsi="Times New Roman"/>
                <w:sz w:val="24"/>
                <w:szCs w:val="24"/>
              </w:rPr>
              <w:br/>
              <w:t>лет</w:t>
            </w:r>
          </w:p>
        </w:tc>
        <w:tc>
          <w:tcPr>
            <w:tcW w:w="2266" w:type="dxa"/>
            <w:gridSpan w:val="2"/>
            <w:tcBorders>
              <w:top w:val="outset" w:sz="6" w:space="0" w:color="auto"/>
              <w:left w:val="outset" w:sz="6" w:space="0" w:color="auto"/>
              <w:bottom w:val="outset" w:sz="6" w:space="0" w:color="auto"/>
              <w:right w:val="outset" w:sz="6" w:space="0" w:color="auto"/>
            </w:tcBorders>
            <w:vAlign w:val="center"/>
            <w:hideMark/>
          </w:tcPr>
          <w:p w14:paraId="4B5EAD50"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Данные</w:t>
            </w:r>
            <w:r w:rsidRPr="005D2779">
              <w:rPr>
                <w:rFonts w:ascii="Times New Roman" w:eastAsia="Times New Roman" w:hAnsi="Times New Roman"/>
                <w:sz w:val="24"/>
                <w:szCs w:val="24"/>
              </w:rPr>
              <w:br/>
              <w:t>1980 г.</w:t>
            </w:r>
          </w:p>
        </w:tc>
      </w:tr>
      <w:tr w:rsidR="00341E22" w:rsidRPr="005D2779" w14:paraId="2EEE3192" w14:textId="77777777" w:rsidTr="0027095F">
        <w:trPr>
          <w:jc w:val="center"/>
        </w:trPr>
        <w:tc>
          <w:tcPr>
            <w:tcW w:w="1681" w:type="dxa"/>
            <w:vMerge/>
            <w:tcBorders>
              <w:top w:val="outset" w:sz="6" w:space="0" w:color="auto"/>
              <w:left w:val="outset" w:sz="6" w:space="0" w:color="auto"/>
              <w:bottom w:val="outset" w:sz="6" w:space="0" w:color="auto"/>
              <w:right w:val="outset" w:sz="6" w:space="0" w:color="auto"/>
            </w:tcBorders>
            <w:vAlign w:val="center"/>
            <w:hideMark/>
          </w:tcPr>
          <w:p w14:paraId="4A44345D" w14:textId="77777777" w:rsidR="00341E22" w:rsidRPr="005D2779" w:rsidRDefault="00341E22" w:rsidP="0027095F">
            <w:pPr>
              <w:spacing w:after="0" w:line="360" w:lineRule="auto"/>
              <w:jc w:val="center"/>
              <w:rPr>
                <w:rFonts w:ascii="Times New Roman" w:eastAsia="Times New Roman" w:hAnsi="Times New Roman"/>
                <w:sz w:val="24"/>
                <w:szCs w:val="24"/>
              </w:rPr>
            </w:pPr>
          </w:p>
        </w:tc>
        <w:tc>
          <w:tcPr>
            <w:tcW w:w="1438" w:type="dxa"/>
            <w:vMerge/>
            <w:tcBorders>
              <w:top w:val="outset" w:sz="6" w:space="0" w:color="auto"/>
              <w:left w:val="outset" w:sz="6" w:space="0" w:color="auto"/>
              <w:bottom w:val="outset" w:sz="6" w:space="0" w:color="auto"/>
              <w:right w:val="outset" w:sz="6" w:space="0" w:color="auto"/>
            </w:tcBorders>
            <w:vAlign w:val="center"/>
            <w:hideMark/>
          </w:tcPr>
          <w:p w14:paraId="3599B438" w14:textId="77777777" w:rsidR="00341E22" w:rsidRPr="005D2779" w:rsidRDefault="00341E22" w:rsidP="0027095F">
            <w:pPr>
              <w:spacing w:after="0" w:line="360" w:lineRule="auto"/>
              <w:jc w:val="center"/>
              <w:rPr>
                <w:rFonts w:ascii="Times New Roman" w:eastAsia="Times New Roman" w:hAnsi="Times New Roman"/>
                <w:sz w:val="24"/>
                <w:szCs w:val="24"/>
              </w:rPr>
            </w:pPr>
          </w:p>
        </w:tc>
        <w:tc>
          <w:tcPr>
            <w:tcW w:w="1134" w:type="dxa"/>
            <w:tcBorders>
              <w:top w:val="outset" w:sz="6" w:space="0" w:color="auto"/>
              <w:left w:val="outset" w:sz="6" w:space="0" w:color="auto"/>
              <w:bottom w:val="outset" w:sz="6" w:space="0" w:color="auto"/>
              <w:right w:val="outset" w:sz="6" w:space="0" w:color="auto"/>
            </w:tcBorders>
            <w:vAlign w:val="center"/>
            <w:hideMark/>
          </w:tcPr>
          <w:p w14:paraId="64A3996A"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M</w:t>
            </w:r>
          </w:p>
        </w:tc>
        <w:tc>
          <w:tcPr>
            <w:tcW w:w="1132" w:type="dxa"/>
            <w:tcBorders>
              <w:top w:val="outset" w:sz="6" w:space="0" w:color="auto"/>
              <w:left w:val="outset" w:sz="6" w:space="0" w:color="auto"/>
              <w:bottom w:val="outset" w:sz="6" w:space="0" w:color="auto"/>
              <w:right w:val="outset" w:sz="6" w:space="0" w:color="auto"/>
            </w:tcBorders>
            <w:vAlign w:val="center"/>
            <w:hideMark/>
          </w:tcPr>
          <w:p w14:paraId="734165E0"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SD</w:t>
            </w:r>
          </w:p>
        </w:tc>
      </w:tr>
      <w:tr w:rsidR="00341E22" w:rsidRPr="005D2779" w14:paraId="20C65BD8" w14:textId="77777777" w:rsidTr="0027095F">
        <w:trPr>
          <w:jc w:val="center"/>
        </w:trPr>
        <w:tc>
          <w:tcPr>
            <w:tcW w:w="1681" w:type="dxa"/>
            <w:tcBorders>
              <w:top w:val="outset" w:sz="6" w:space="0" w:color="auto"/>
              <w:left w:val="outset" w:sz="6" w:space="0" w:color="auto"/>
              <w:bottom w:val="outset" w:sz="6" w:space="0" w:color="auto"/>
              <w:right w:val="outset" w:sz="6" w:space="0" w:color="auto"/>
            </w:tcBorders>
            <w:vAlign w:val="center"/>
            <w:hideMark/>
          </w:tcPr>
          <w:p w14:paraId="02F076CC"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Длина</w:t>
            </w:r>
            <w:r w:rsidRPr="005D2779">
              <w:rPr>
                <w:rFonts w:ascii="Times New Roman" w:eastAsia="Times New Roman" w:hAnsi="Times New Roman"/>
                <w:sz w:val="24"/>
                <w:szCs w:val="24"/>
              </w:rPr>
              <w:br/>
              <w:t>тела (</w:t>
            </w:r>
            <w:proofErr w:type="gramStart"/>
            <w:r w:rsidRPr="005D2779">
              <w:rPr>
                <w:rFonts w:ascii="Times New Roman" w:eastAsia="Times New Roman" w:hAnsi="Times New Roman"/>
                <w:sz w:val="24"/>
                <w:szCs w:val="24"/>
              </w:rPr>
              <w:t>см</w:t>
            </w:r>
            <w:proofErr w:type="gramEnd"/>
            <w:r w:rsidRPr="005D2779">
              <w:rPr>
                <w:rFonts w:ascii="Times New Roman" w:eastAsia="Times New Roman" w:hAnsi="Times New Roman"/>
                <w:sz w:val="24"/>
                <w:szCs w:val="24"/>
              </w:rPr>
              <w:t>)</w:t>
            </w:r>
          </w:p>
        </w:tc>
        <w:tc>
          <w:tcPr>
            <w:tcW w:w="1438" w:type="dxa"/>
            <w:tcBorders>
              <w:top w:val="outset" w:sz="6" w:space="0" w:color="auto"/>
              <w:left w:val="outset" w:sz="6" w:space="0" w:color="auto"/>
              <w:bottom w:val="outset" w:sz="6" w:space="0" w:color="auto"/>
              <w:right w:val="outset" w:sz="6" w:space="0" w:color="auto"/>
            </w:tcBorders>
            <w:vAlign w:val="center"/>
            <w:hideMark/>
          </w:tcPr>
          <w:p w14:paraId="5E0A31E5"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20–29</w:t>
            </w:r>
          </w:p>
          <w:p w14:paraId="48290A77"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30–39</w:t>
            </w:r>
          </w:p>
          <w:p w14:paraId="698353C4"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40–49</w:t>
            </w:r>
          </w:p>
          <w:p w14:paraId="6E316C8D"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50–59</w:t>
            </w:r>
          </w:p>
          <w:p w14:paraId="791E6211"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60–69</w:t>
            </w:r>
          </w:p>
          <w:p w14:paraId="1DA52854"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70–79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408E59F"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169,71</w:t>
            </w:r>
          </w:p>
          <w:p w14:paraId="445DED10"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168,67</w:t>
            </w:r>
          </w:p>
          <w:p w14:paraId="625C52A8"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b/>
                <w:bCs/>
                <w:sz w:val="24"/>
                <w:szCs w:val="24"/>
              </w:rPr>
              <w:t>166,65</w:t>
            </w:r>
          </w:p>
          <w:p w14:paraId="0ADBDAB0"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167,46</w:t>
            </w:r>
          </w:p>
          <w:p w14:paraId="2F615BBE"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166,50</w:t>
            </w:r>
          </w:p>
          <w:p w14:paraId="45095EA4"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165,08</w:t>
            </w:r>
          </w:p>
        </w:tc>
        <w:tc>
          <w:tcPr>
            <w:tcW w:w="1132" w:type="dxa"/>
            <w:tcBorders>
              <w:top w:val="outset" w:sz="6" w:space="0" w:color="auto"/>
              <w:left w:val="outset" w:sz="6" w:space="0" w:color="auto"/>
              <w:bottom w:val="outset" w:sz="6" w:space="0" w:color="auto"/>
              <w:right w:val="outset" w:sz="6" w:space="0" w:color="auto"/>
            </w:tcBorders>
            <w:vAlign w:val="center"/>
            <w:hideMark/>
          </w:tcPr>
          <w:p w14:paraId="13809285"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5,76</w:t>
            </w:r>
          </w:p>
          <w:p w14:paraId="4681C318"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7,68</w:t>
            </w:r>
          </w:p>
          <w:p w14:paraId="7B265432"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5,60</w:t>
            </w:r>
          </w:p>
          <w:p w14:paraId="0878F243"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6,75</w:t>
            </w:r>
          </w:p>
          <w:p w14:paraId="22F29DA1"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6,08</w:t>
            </w:r>
          </w:p>
          <w:p w14:paraId="5095E02F" w14:textId="77777777" w:rsidR="00341E22" w:rsidRPr="005D2779" w:rsidRDefault="00341E22" w:rsidP="0027095F">
            <w:pPr>
              <w:spacing w:after="0" w:line="360" w:lineRule="auto"/>
              <w:jc w:val="center"/>
              <w:rPr>
                <w:rFonts w:ascii="Times New Roman" w:eastAsia="Times New Roman" w:hAnsi="Times New Roman"/>
                <w:sz w:val="24"/>
                <w:szCs w:val="24"/>
              </w:rPr>
            </w:pPr>
            <w:r w:rsidRPr="005D2779">
              <w:rPr>
                <w:rFonts w:ascii="Times New Roman" w:eastAsia="Times New Roman" w:hAnsi="Times New Roman"/>
                <w:sz w:val="24"/>
                <w:szCs w:val="24"/>
              </w:rPr>
              <w:t>5,43</w:t>
            </w:r>
          </w:p>
        </w:tc>
      </w:tr>
    </w:tbl>
    <w:p w14:paraId="74BE2F1A" w14:textId="77777777" w:rsidR="00341E22" w:rsidRPr="005D2779" w:rsidRDefault="00341E22" w:rsidP="00341E22">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p>
    <w:p w14:paraId="3F21FD25" w14:textId="4D9F1F1D"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b/>
          <w:bCs/>
          <w:color w:val="333333"/>
          <w:sz w:val="24"/>
          <w:szCs w:val="24"/>
        </w:rPr>
        <w:t> </w:t>
      </w:r>
      <w:r w:rsidR="00341E22" w:rsidRPr="005D2779">
        <w:rPr>
          <w:rFonts w:ascii="Times New Roman" w:eastAsia="Times New Roman" w:hAnsi="Times New Roman"/>
          <w:color w:val="333333"/>
          <w:sz w:val="24"/>
          <w:szCs w:val="24"/>
        </w:rPr>
        <w:t>Особо громоздкие таблицы (состоящие из нескольких продолжающихся частей) можно дать в качестве приложения после основного текста статьи.</w:t>
      </w:r>
    </w:p>
    <w:p w14:paraId="16710686" w14:textId="3348A779"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color w:val="333333"/>
          <w:sz w:val="24"/>
          <w:szCs w:val="24"/>
        </w:rPr>
        <w:t> Фото-таблицы и таблицы, которые были преобразованы в файлы изображений (*.</w:t>
      </w:r>
      <w:proofErr w:type="spellStart"/>
      <w:r w:rsidR="00341E22" w:rsidRPr="005D2779">
        <w:rPr>
          <w:rFonts w:ascii="Times New Roman" w:eastAsia="Times New Roman" w:hAnsi="Times New Roman"/>
          <w:color w:val="333333"/>
          <w:sz w:val="24"/>
          <w:szCs w:val="24"/>
        </w:rPr>
        <w:t>bmp</w:t>
      </w:r>
      <w:proofErr w:type="spellEnd"/>
      <w:r w:rsidR="00341E22" w:rsidRPr="005D2779">
        <w:rPr>
          <w:rFonts w:ascii="Times New Roman" w:eastAsia="Times New Roman" w:hAnsi="Times New Roman"/>
          <w:color w:val="333333"/>
          <w:sz w:val="24"/>
          <w:szCs w:val="24"/>
        </w:rPr>
        <w:t>, *.</w:t>
      </w:r>
      <w:proofErr w:type="spellStart"/>
      <w:r w:rsidR="00341E22" w:rsidRPr="005D2779">
        <w:rPr>
          <w:rFonts w:ascii="Times New Roman" w:eastAsia="Times New Roman" w:hAnsi="Times New Roman"/>
          <w:color w:val="333333"/>
          <w:sz w:val="24"/>
          <w:szCs w:val="24"/>
        </w:rPr>
        <w:t>png</w:t>
      </w:r>
      <w:proofErr w:type="spellEnd"/>
      <w:r w:rsidR="00341E22" w:rsidRPr="005D2779">
        <w:rPr>
          <w:rFonts w:ascii="Times New Roman" w:eastAsia="Times New Roman" w:hAnsi="Times New Roman"/>
          <w:color w:val="333333"/>
          <w:sz w:val="24"/>
          <w:szCs w:val="24"/>
        </w:rPr>
        <w:t xml:space="preserve"> и т.д.), не принимаются.</w:t>
      </w:r>
    </w:p>
    <w:p w14:paraId="0913FCE7" w14:textId="547A46B0"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color w:val="333333"/>
          <w:sz w:val="24"/>
          <w:szCs w:val="24"/>
        </w:rPr>
        <w:t>Чтобы указать различия в данных, представленных в таблицах, можно использовать следующие знаки и символы *, **, ***, и др.</w:t>
      </w:r>
    </w:p>
    <w:p w14:paraId="5ED9E290" w14:textId="21834CF4"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b/>
          <w:bCs/>
          <w:color w:val="333333"/>
          <w:sz w:val="24"/>
          <w:szCs w:val="24"/>
        </w:rPr>
        <w:t xml:space="preserve"> Иллюстрации</w:t>
      </w:r>
      <w:r w:rsidR="00341E22" w:rsidRPr="005D2779">
        <w:rPr>
          <w:rFonts w:ascii="Times New Roman" w:eastAsia="Times New Roman" w:hAnsi="Times New Roman"/>
          <w:color w:val="333333"/>
          <w:sz w:val="24"/>
          <w:szCs w:val="24"/>
        </w:rPr>
        <w:t> к статье, должны быть представлены в виде графических файлов TIFF (*.</w:t>
      </w:r>
      <w:proofErr w:type="spellStart"/>
      <w:r w:rsidR="00341E22" w:rsidRPr="005D2779">
        <w:rPr>
          <w:rFonts w:ascii="Times New Roman" w:eastAsia="Times New Roman" w:hAnsi="Times New Roman"/>
          <w:color w:val="333333"/>
          <w:sz w:val="24"/>
          <w:szCs w:val="24"/>
        </w:rPr>
        <w:t>tiff</w:t>
      </w:r>
      <w:proofErr w:type="spellEnd"/>
      <w:r w:rsidR="00341E22" w:rsidRPr="005D2779">
        <w:rPr>
          <w:rFonts w:ascii="Times New Roman" w:eastAsia="Times New Roman" w:hAnsi="Times New Roman"/>
          <w:color w:val="333333"/>
          <w:sz w:val="24"/>
          <w:szCs w:val="24"/>
        </w:rPr>
        <w:t>) или JPG (*.</w:t>
      </w:r>
      <w:proofErr w:type="spellStart"/>
      <w:r w:rsidR="00341E22" w:rsidRPr="005D2779">
        <w:rPr>
          <w:rFonts w:ascii="Times New Roman" w:eastAsia="Times New Roman" w:hAnsi="Times New Roman"/>
          <w:color w:val="333333"/>
          <w:sz w:val="24"/>
          <w:szCs w:val="24"/>
        </w:rPr>
        <w:t>jpg</w:t>
      </w:r>
      <w:proofErr w:type="spellEnd"/>
      <w:r w:rsidR="00341E22" w:rsidRPr="005D2779">
        <w:rPr>
          <w:rFonts w:ascii="Times New Roman" w:eastAsia="Times New Roman" w:hAnsi="Times New Roman"/>
          <w:color w:val="333333"/>
          <w:sz w:val="24"/>
          <w:szCs w:val="24"/>
        </w:rPr>
        <w:t>) с разрешением </w:t>
      </w:r>
      <w:r w:rsidR="00341E22" w:rsidRPr="005D2779">
        <w:rPr>
          <w:rFonts w:ascii="Times New Roman" w:eastAsia="Times New Roman" w:hAnsi="Times New Roman"/>
          <w:b/>
          <w:bCs/>
          <w:color w:val="333333"/>
          <w:sz w:val="24"/>
          <w:szCs w:val="24"/>
        </w:rPr>
        <w:t>300 точек</w:t>
      </w:r>
      <w:r w:rsidR="00341E22" w:rsidRPr="005D2779">
        <w:rPr>
          <w:rFonts w:ascii="Times New Roman" w:eastAsia="Times New Roman" w:hAnsi="Times New Roman"/>
          <w:color w:val="333333"/>
          <w:sz w:val="24"/>
          <w:szCs w:val="24"/>
        </w:rPr>
        <w:t> на дюйм (</w:t>
      </w:r>
      <w:r w:rsidR="00341E22" w:rsidRPr="005D2779">
        <w:rPr>
          <w:rFonts w:ascii="Times New Roman" w:eastAsia="Times New Roman" w:hAnsi="Times New Roman"/>
          <w:b/>
          <w:bCs/>
          <w:color w:val="333333"/>
          <w:sz w:val="24"/>
          <w:szCs w:val="24"/>
        </w:rPr>
        <w:t>для цветных изображений</w:t>
      </w:r>
      <w:r w:rsidR="00341E22" w:rsidRPr="005D2779">
        <w:rPr>
          <w:rFonts w:ascii="Times New Roman" w:eastAsia="Times New Roman" w:hAnsi="Times New Roman"/>
          <w:color w:val="333333"/>
          <w:sz w:val="24"/>
          <w:szCs w:val="24"/>
        </w:rPr>
        <w:t>) и </w:t>
      </w:r>
      <w:r w:rsidR="00341E22" w:rsidRPr="005D2779">
        <w:rPr>
          <w:rFonts w:ascii="Times New Roman" w:eastAsia="Times New Roman" w:hAnsi="Times New Roman"/>
          <w:b/>
          <w:bCs/>
          <w:color w:val="333333"/>
          <w:sz w:val="24"/>
          <w:szCs w:val="24"/>
        </w:rPr>
        <w:t>600 точек</w:t>
      </w:r>
      <w:r w:rsidR="00341E22" w:rsidRPr="005D2779">
        <w:rPr>
          <w:rFonts w:ascii="Times New Roman" w:eastAsia="Times New Roman" w:hAnsi="Times New Roman"/>
          <w:color w:val="333333"/>
          <w:sz w:val="24"/>
          <w:szCs w:val="24"/>
        </w:rPr>
        <w:t> на дюйм (</w:t>
      </w:r>
      <w:r w:rsidR="00341E22" w:rsidRPr="005D2779">
        <w:rPr>
          <w:rFonts w:ascii="Times New Roman" w:eastAsia="Times New Roman" w:hAnsi="Times New Roman"/>
          <w:b/>
          <w:bCs/>
          <w:color w:val="333333"/>
          <w:sz w:val="24"/>
          <w:szCs w:val="24"/>
        </w:rPr>
        <w:t>для черно-белых изображений</w:t>
      </w:r>
      <w:r w:rsidR="00341E22" w:rsidRPr="005D2779">
        <w:rPr>
          <w:rFonts w:ascii="Times New Roman" w:eastAsia="Times New Roman" w:hAnsi="Times New Roman"/>
          <w:color w:val="333333"/>
          <w:sz w:val="24"/>
          <w:szCs w:val="24"/>
        </w:rPr>
        <w:t>), ширина изображения не более </w:t>
      </w:r>
      <w:r w:rsidR="00341E22" w:rsidRPr="005D2779">
        <w:rPr>
          <w:rFonts w:ascii="Times New Roman" w:eastAsia="Times New Roman" w:hAnsi="Times New Roman"/>
          <w:b/>
          <w:bCs/>
          <w:color w:val="333333"/>
          <w:sz w:val="24"/>
          <w:szCs w:val="24"/>
        </w:rPr>
        <w:t>150</w:t>
      </w:r>
      <w:r w:rsidR="00341E22" w:rsidRPr="005D2779">
        <w:rPr>
          <w:rFonts w:ascii="Times New Roman" w:eastAsia="Times New Roman" w:hAnsi="Times New Roman"/>
          <w:color w:val="333333"/>
          <w:sz w:val="24"/>
          <w:szCs w:val="24"/>
        </w:rPr>
        <w:t> мм (по ширине страницы).</w:t>
      </w:r>
    </w:p>
    <w:p w14:paraId="67D59470" w14:textId="43803FAF"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color w:val="333333"/>
          <w:sz w:val="24"/>
          <w:szCs w:val="24"/>
        </w:rPr>
        <w:t> Все виды изображений на русском языке именуются «Рисунок», на английском – «</w:t>
      </w:r>
      <w:proofErr w:type="spellStart"/>
      <w:r w:rsidR="00341E22" w:rsidRPr="005D2779">
        <w:rPr>
          <w:rFonts w:ascii="Times New Roman" w:eastAsia="Times New Roman" w:hAnsi="Times New Roman"/>
          <w:color w:val="333333"/>
          <w:sz w:val="24"/>
          <w:szCs w:val="24"/>
        </w:rPr>
        <w:t>Figure</w:t>
      </w:r>
      <w:proofErr w:type="spellEnd"/>
      <w:r w:rsidR="00341E22" w:rsidRPr="005D2779">
        <w:rPr>
          <w:rFonts w:ascii="Times New Roman" w:eastAsia="Times New Roman" w:hAnsi="Times New Roman"/>
          <w:color w:val="333333"/>
          <w:sz w:val="24"/>
          <w:szCs w:val="24"/>
        </w:rPr>
        <w:t>».</w:t>
      </w:r>
    </w:p>
    <w:p w14:paraId="07AC7CA2" w14:textId="768878D4"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00341E22" w:rsidRPr="005D2779">
        <w:rPr>
          <w:rFonts w:ascii="Times New Roman" w:eastAsia="Times New Roman" w:hAnsi="Times New Roman"/>
          <w:color w:val="333333"/>
          <w:sz w:val="24"/>
          <w:szCs w:val="24"/>
        </w:rPr>
        <w:t xml:space="preserve"> Объём иллюстраций должен быть минимально необходимым. Статья должна содержать ссылки на все иллюстрации, в порядке упоминания в основном тексте, начиная с иллюстрации (рисунка) с первым номером. Иллюстрации нумеруются отдельно от таблиц. Места в тексте статьи, в которые должны быть помещены иллюстрации, должны быть отмечены с помощью слов в тексте статьи, например, «Место </w:t>
      </w:r>
      <w:proofErr w:type="spellStart"/>
      <w:r w:rsidR="00341E22" w:rsidRPr="005D2779">
        <w:rPr>
          <w:rFonts w:ascii="Times New Roman" w:eastAsia="Times New Roman" w:hAnsi="Times New Roman"/>
          <w:color w:val="333333"/>
          <w:sz w:val="24"/>
          <w:szCs w:val="24"/>
        </w:rPr>
        <w:t>Илл</w:t>
      </w:r>
      <w:proofErr w:type="spellEnd"/>
      <w:r w:rsidR="00341E22" w:rsidRPr="005D2779">
        <w:rPr>
          <w:rFonts w:ascii="Times New Roman" w:eastAsia="Times New Roman" w:hAnsi="Times New Roman"/>
          <w:color w:val="333333"/>
          <w:sz w:val="24"/>
          <w:szCs w:val="24"/>
        </w:rPr>
        <w:t>. 1».</w:t>
      </w:r>
    </w:p>
    <w:p w14:paraId="58BFBD9D" w14:textId="26AD132A" w:rsidR="00341E22" w:rsidRPr="005D2779" w:rsidRDefault="0027095F" w:rsidP="0027095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Pr>
          <w:rFonts w:ascii="Times New Roman" w:eastAsia="Times New Roman" w:hAnsi="Times New Roman"/>
          <w:color w:val="333333"/>
          <w:sz w:val="24"/>
          <w:szCs w:val="24"/>
        </w:rPr>
        <w:t xml:space="preserve"> Кроме того: </w:t>
      </w:r>
      <w:r w:rsidR="00341E22" w:rsidRPr="005D2779">
        <w:rPr>
          <w:rFonts w:ascii="Times New Roman" w:eastAsia="Times New Roman" w:hAnsi="Times New Roman"/>
          <w:color w:val="333333"/>
          <w:sz w:val="24"/>
          <w:szCs w:val="24"/>
        </w:rPr>
        <w:t>Графики и диаграммы не должны включать их названия и должны быть снабжены отдельными названиями, размещенными в разделе </w:t>
      </w:r>
      <w:r w:rsidR="00341E22" w:rsidRPr="005D2779">
        <w:rPr>
          <w:rFonts w:ascii="Times New Roman" w:eastAsia="Times New Roman" w:hAnsi="Times New Roman"/>
          <w:i/>
          <w:iCs/>
          <w:color w:val="333333"/>
          <w:sz w:val="24"/>
          <w:szCs w:val="24"/>
        </w:rPr>
        <w:t>«Список подписей и примечаний (обозначений)»</w:t>
      </w:r>
    </w:p>
    <w:p w14:paraId="4EDA200D" w14:textId="58C4F5D8"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341E22" w:rsidRPr="005D2779">
        <w:rPr>
          <w:rFonts w:ascii="Times New Roman" w:eastAsia="Times New Roman" w:hAnsi="Times New Roman"/>
          <w:color w:val="333333"/>
          <w:sz w:val="24"/>
          <w:szCs w:val="24"/>
        </w:rPr>
        <w:t xml:space="preserve">Иллюстрации (рисунки) должны иметь высокое качество и не требовать дополнительного редактирования, в том числе изменения размера (возможны искажения). Рисунки, особенно несложные, не следует делать слишком большими, они должны быть </w:t>
      </w:r>
      <w:r w:rsidR="00341E22" w:rsidRPr="005D2779">
        <w:rPr>
          <w:rFonts w:ascii="Times New Roman" w:eastAsia="Times New Roman" w:hAnsi="Times New Roman"/>
          <w:color w:val="333333"/>
          <w:sz w:val="24"/>
          <w:szCs w:val="24"/>
        </w:rPr>
        <w:lastRenderedPageBreak/>
        <w:t>соразмерны тексту. Рекомендуемая ширина рисунка – 85 мм. Не перегружайте рисунки многочисленными надписями, комментариями – лучше использовать примечания.</w:t>
      </w:r>
    </w:p>
    <w:p w14:paraId="210C81C5" w14:textId="1718332B"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341E22" w:rsidRPr="005D2779">
        <w:rPr>
          <w:rFonts w:ascii="Times New Roman" w:eastAsia="Times New Roman" w:hAnsi="Times New Roman"/>
          <w:color w:val="333333"/>
          <w:sz w:val="24"/>
          <w:szCs w:val="24"/>
        </w:rPr>
        <w:t>Диаграммы, графики, схемы могут быть цветными, но при условии, что в черно-белом варианте (например, при печати) не происходит утраты информации и все элементы рисунка остаются хорошо отличимыми.</w:t>
      </w:r>
    </w:p>
    <w:p w14:paraId="77DB1D62" w14:textId="166FA7FB"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341E22" w:rsidRPr="005D2779">
        <w:rPr>
          <w:rFonts w:ascii="Times New Roman" w:eastAsia="Times New Roman" w:hAnsi="Times New Roman"/>
          <w:color w:val="333333"/>
          <w:sz w:val="24"/>
          <w:szCs w:val="24"/>
        </w:rPr>
        <w:t>На ультрамикроскопических фотографиях должен быть указан масштаб, в обозначениях для микрофотографий – общее увеличение или увеличение окуляра и объектива, объяснения символов, метод обработки гистологических или других препаратов.</w:t>
      </w:r>
    </w:p>
    <w:p w14:paraId="2C0328FF" w14:textId="548BF3DE" w:rsidR="00341E22" w:rsidRPr="005D2779" w:rsidRDefault="0027095F" w:rsidP="00341E22">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341E22" w:rsidRPr="005D2779">
        <w:rPr>
          <w:rFonts w:ascii="Times New Roman" w:eastAsia="Times New Roman" w:hAnsi="Times New Roman"/>
          <w:color w:val="333333"/>
          <w:sz w:val="24"/>
          <w:szCs w:val="24"/>
        </w:rPr>
        <w:t>На всех рисунках (диаграммах) требуется наличие обозначений, особенно по осям прилагаемых графиков. Цифры, указанные на рисунках, не должны повторяться в основном тексте статьи. В случае</w:t>
      </w:r>
      <w:proofErr w:type="gramStart"/>
      <w:r w:rsidR="00341E22" w:rsidRPr="005D2779">
        <w:rPr>
          <w:rFonts w:ascii="Times New Roman" w:eastAsia="Times New Roman" w:hAnsi="Times New Roman"/>
          <w:color w:val="333333"/>
          <w:sz w:val="24"/>
          <w:szCs w:val="24"/>
        </w:rPr>
        <w:t>,</w:t>
      </w:r>
      <w:proofErr w:type="gramEnd"/>
      <w:r w:rsidR="00341E22" w:rsidRPr="005D2779">
        <w:rPr>
          <w:rFonts w:ascii="Times New Roman" w:eastAsia="Times New Roman" w:hAnsi="Times New Roman"/>
          <w:color w:val="333333"/>
          <w:sz w:val="24"/>
          <w:szCs w:val="24"/>
        </w:rPr>
        <w:t xml:space="preserve"> если в рисунках использованы специальные символы, стрелки, цифры или буквы, все они должны быть расшифрованы в обозначениях, указаны в примечаниях в подписях к данному рисунку или выполнены как отдельный файл изображения в виде рисунка.</w:t>
      </w:r>
    </w:p>
    <w:p w14:paraId="104883CC" w14:textId="18176185" w:rsidR="00341E22" w:rsidRPr="00296546" w:rsidRDefault="0027095F" w:rsidP="00341E22">
      <w:pPr>
        <w:spacing w:after="0" w:line="360" w:lineRule="auto"/>
        <w:ind w:firstLine="709"/>
        <w:jc w:val="both"/>
        <w:rPr>
          <w:rFonts w:ascii="Times New Roman" w:eastAsia="Times New Roman" w:hAnsi="Times New Roman"/>
          <w:i/>
          <w:iCs/>
          <w:color w:val="333333"/>
          <w:sz w:val="24"/>
          <w:szCs w:val="24"/>
        </w:rPr>
      </w:pPr>
      <w:r>
        <w:rPr>
          <w:rFonts w:ascii="Times New Roman" w:eastAsia="Times New Roman" w:hAnsi="Times New Roman"/>
          <w:color w:val="333333"/>
          <w:sz w:val="24"/>
          <w:szCs w:val="24"/>
        </w:rPr>
        <w:t xml:space="preserve">- </w:t>
      </w:r>
      <w:r w:rsidR="00341E22" w:rsidRPr="005D2779">
        <w:rPr>
          <w:rFonts w:ascii="Times New Roman" w:eastAsia="Times New Roman" w:hAnsi="Times New Roman"/>
          <w:color w:val="333333"/>
          <w:sz w:val="24"/>
          <w:szCs w:val="24"/>
        </w:rPr>
        <w:t>Электронные копии чертежей, диаграмм, графиков, микрофотографий, электронные микрофотографии должны быть представлены в виде отдельных файлов</w:t>
      </w:r>
      <w:r w:rsidR="00341E22" w:rsidRPr="005D2779">
        <w:rPr>
          <w:rFonts w:ascii="Times New Roman" w:eastAsia="Times New Roman" w:hAnsi="Times New Roman"/>
          <w:i/>
          <w:iCs/>
          <w:color w:val="333333"/>
          <w:sz w:val="24"/>
          <w:szCs w:val="24"/>
        </w:rPr>
        <w:t>.</w:t>
      </w:r>
    </w:p>
    <w:p w14:paraId="5BD1F5DD" w14:textId="77777777" w:rsidR="00330884" w:rsidRPr="00296546" w:rsidRDefault="00330884" w:rsidP="00341E22">
      <w:pPr>
        <w:spacing w:after="0" w:line="360" w:lineRule="auto"/>
        <w:ind w:firstLine="709"/>
        <w:jc w:val="both"/>
        <w:rPr>
          <w:rFonts w:ascii="Times New Roman" w:eastAsia="Times New Roman" w:hAnsi="Times New Roman"/>
          <w:color w:val="333333"/>
          <w:sz w:val="24"/>
          <w:szCs w:val="24"/>
        </w:rPr>
      </w:pPr>
    </w:p>
    <w:p w14:paraId="0DC7F0B6" w14:textId="09D97639" w:rsidR="00D3545C" w:rsidRPr="00326197" w:rsidRDefault="001F0B28" w:rsidP="00753DEF">
      <w:pPr>
        <w:spacing w:after="0" w:line="360" w:lineRule="auto"/>
        <w:ind w:firstLine="709"/>
        <w:contextualSpacing/>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4.4. </w:t>
      </w:r>
      <w:r w:rsidR="00D3545C" w:rsidRPr="00326197">
        <w:rPr>
          <w:rFonts w:ascii="Times New Roman" w:eastAsia="Times New Roman" w:hAnsi="Times New Roman"/>
          <w:b/>
          <w:bCs/>
          <w:sz w:val="24"/>
          <w:szCs w:val="24"/>
          <w:lang w:eastAsia="ru-RU"/>
        </w:rPr>
        <w:t xml:space="preserve">Обсуждение </w:t>
      </w:r>
    </w:p>
    <w:p w14:paraId="6275A4A1" w14:textId="56398CD4" w:rsidR="001F0B28" w:rsidRDefault="00D3545C" w:rsidP="00753DEF">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Проводится интерпретация полученных результатов, их сопоставление с имеющимися представлениями. </w:t>
      </w:r>
    </w:p>
    <w:p w14:paraId="78DC80C5" w14:textId="79C45F42" w:rsidR="001F0B28" w:rsidRPr="00B44628" w:rsidRDefault="001F0B28" w:rsidP="00753DEF">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Отсылки в тексте Обсуждения оформляются аналогично таковым в разделе Результаты.</w:t>
      </w:r>
    </w:p>
    <w:p w14:paraId="4F0B964A" w14:textId="77777777" w:rsidR="00753DEF" w:rsidRPr="00B44628" w:rsidRDefault="00753DEF" w:rsidP="00753DEF">
      <w:pPr>
        <w:spacing w:after="0" w:line="360" w:lineRule="auto"/>
        <w:ind w:firstLine="709"/>
        <w:jc w:val="both"/>
        <w:rPr>
          <w:rFonts w:ascii="Times New Roman" w:eastAsia="Times New Roman" w:hAnsi="Times New Roman"/>
          <w:sz w:val="24"/>
          <w:szCs w:val="24"/>
          <w:lang w:eastAsia="ru-RU"/>
        </w:rPr>
      </w:pPr>
    </w:p>
    <w:p w14:paraId="650146F1" w14:textId="76FEFB12" w:rsidR="00D3545C" w:rsidRPr="001F0B28" w:rsidRDefault="001F0B28" w:rsidP="00753DEF">
      <w:pPr>
        <w:spacing w:after="0" w:line="360" w:lineRule="auto"/>
        <w:ind w:firstLine="709"/>
        <w:contextualSpacing/>
        <w:jc w:val="both"/>
        <w:rPr>
          <w:rFonts w:ascii="Times New Roman" w:eastAsiaTheme="minorEastAsia" w:hAnsi="Times New Roman"/>
          <w:b/>
          <w:bCs/>
          <w:sz w:val="24"/>
          <w:szCs w:val="24"/>
          <w:lang w:eastAsia="ko-KR"/>
        </w:rPr>
      </w:pPr>
      <w:r>
        <w:rPr>
          <w:rFonts w:ascii="Times New Roman" w:eastAsia="Times New Roman" w:hAnsi="Times New Roman"/>
          <w:b/>
          <w:bCs/>
          <w:sz w:val="24"/>
          <w:szCs w:val="24"/>
          <w:lang w:eastAsia="ru-RU"/>
        </w:rPr>
        <w:t xml:space="preserve">4.5. </w:t>
      </w:r>
      <w:r w:rsidR="00D3545C" w:rsidRPr="00326197">
        <w:rPr>
          <w:rFonts w:ascii="Times New Roman" w:eastAsia="Times New Roman" w:hAnsi="Times New Roman"/>
          <w:b/>
          <w:bCs/>
          <w:sz w:val="24"/>
          <w:szCs w:val="24"/>
          <w:lang w:eastAsia="ru-RU"/>
        </w:rPr>
        <w:t xml:space="preserve">Заключение </w:t>
      </w:r>
      <w:r>
        <w:rPr>
          <w:rFonts w:ascii="Times New Roman" w:eastAsia="Times New Roman" w:hAnsi="Times New Roman"/>
          <w:b/>
          <w:bCs/>
          <w:sz w:val="24"/>
          <w:szCs w:val="24"/>
          <w:lang w:eastAsia="ru-RU"/>
        </w:rPr>
        <w:t>и</w:t>
      </w:r>
      <w:r w:rsidRPr="00B44628">
        <w:rPr>
          <w:rFonts w:ascii="Times New Roman" w:eastAsia="Times New Roman" w:hAnsi="Times New Roman"/>
          <w:b/>
          <w:bCs/>
          <w:sz w:val="24"/>
          <w:szCs w:val="24"/>
          <w:lang w:eastAsia="ru-RU"/>
        </w:rPr>
        <w:t>/</w:t>
      </w:r>
      <w:r>
        <w:rPr>
          <w:rFonts w:ascii="Times New Roman" w:eastAsiaTheme="minorEastAsia" w:hAnsi="Times New Roman"/>
          <w:b/>
          <w:bCs/>
          <w:sz w:val="24"/>
          <w:szCs w:val="24"/>
          <w:lang w:eastAsia="ko-KR"/>
        </w:rPr>
        <w:t>или Выводы</w:t>
      </w:r>
    </w:p>
    <w:p w14:paraId="6E567ABC" w14:textId="12EF1820" w:rsidR="0094669E" w:rsidRPr="00B44628" w:rsidRDefault="00D3545C" w:rsidP="00753DEF">
      <w:pPr>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Подводит итоги исследования, должно показывать полноту решения поставленных во введении задач.</w:t>
      </w:r>
    </w:p>
    <w:p w14:paraId="4AE1AF36" w14:textId="77777777" w:rsidR="00753DEF" w:rsidRPr="00B44628" w:rsidRDefault="00753DEF" w:rsidP="00753DEF">
      <w:pPr>
        <w:spacing w:after="0" w:line="360" w:lineRule="auto"/>
        <w:ind w:firstLine="709"/>
        <w:jc w:val="both"/>
        <w:rPr>
          <w:rFonts w:ascii="Times New Roman" w:eastAsia="Times New Roman" w:hAnsi="Times New Roman"/>
          <w:sz w:val="24"/>
          <w:szCs w:val="24"/>
          <w:lang w:eastAsia="ru-RU"/>
        </w:rPr>
      </w:pPr>
    </w:p>
    <w:p w14:paraId="66CB888D" w14:textId="77777777" w:rsidR="00F3197B" w:rsidRDefault="00F3197B" w:rsidP="00F3197B">
      <w:pPr>
        <w:spacing w:after="0" w:line="360" w:lineRule="auto"/>
        <w:ind w:firstLine="709"/>
        <w:jc w:val="both"/>
        <w:rPr>
          <w:rFonts w:ascii="Times New Roman" w:eastAsia="Times New Roman" w:hAnsi="Times New Roman"/>
          <w:b/>
          <w:bCs/>
          <w:color w:val="333333"/>
          <w:sz w:val="24"/>
          <w:szCs w:val="24"/>
        </w:rPr>
      </w:pPr>
      <w:r>
        <w:rPr>
          <w:rFonts w:ascii="Times New Roman" w:eastAsia="Times New Roman" w:hAnsi="Times New Roman"/>
          <w:b/>
          <w:bCs/>
          <w:sz w:val="24"/>
          <w:szCs w:val="24"/>
          <w:lang w:eastAsia="ru-RU"/>
        </w:rPr>
        <w:t xml:space="preserve">4.6. Благодарности </w:t>
      </w:r>
    </w:p>
    <w:p w14:paraId="03C3B20F" w14:textId="02CDD425"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sidRPr="00F3197B">
        <w:rPr>
          <w:rFonts w:ascii="Times New Roman" w:eastAsia="Times New Roman" w:hAnsi="Times New Roman"/>
          <w:bCs/>
          <w:color w:val="333333"/>
          <w:sz w:val="24"/>
          <w:szCs w:val="24"/>
        </w:rPr>
        <w:t>Факультативный компонент статьи</w:t>
      </w:r>
      <w:r w:rsidRPr="00F3197B">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 xml:space="preserve"> выражение признательности, сведения о финансовой поддержке исследования (о грантах)</w:t>
      </w:r>
      <w:r>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 </w:t>
      </w:r>
    </w:p>
    <w:p w14:paraId="5A9345AD" w14:textId="2EC9836D" w:rsidR="00F3197B" w:rsidRDefault="00F3197B" w:rsidP="00F3197B">
      <w:pPr>
        <w:spacing w:after="0" w:line="360" w:lineRule="auto"/>
        <w:ind w:firstLine="709"/>
        <w:contextualSpacing/>
        <w:rPr>
          <w:rFonts w:ascii="Times New Roman" w:eastAsia="Times New Roman" w:hAnsi="Times New Roman"/>
          <w:b/>
          <w:bCs/>
          <w:sz w:val="24"/>
          <w:szCs w:val="24"/>
          <w:lang w:eastAsia="ru-RU"/>
        </w:rPr>
      </w:pPr>
    </w:p>
    <w:p w14:paraId="7677C296" w14:textId="77777777" w:rsidR="00296546" w:rsidRDefault="00296546" w:rsidP="00F3197B">
      <w:pPr>
        <w:spacing w:after="0" w:line="360" w:lineRule="auto"/>
        <w:ind w:firstLine="709"/>
        <w:contextualSpacing/>
        <w:rPr>
          <w:rFonts w:ascii="Times New Roman" w:eastAsia="Times New Roman" w:hAnsi="Times New Roman"/>
          <w:b/>
          <w:bCs/>
          <w:sz w:val="24"/>
          <w:szCs w:val="24"/>
          <w:lang w:eastAsia="ru-RU"/>
        </w:rPr>
      </w:pPr>
    </w:p>
    <w:p w14:paraId="6B70DC91" w14:textId="77777777" w:rsidR="00296546" w:rsidRDefault="00296546" w:rsidP="00F3197B">
      <w:pPr>
        <w:spacing w:after="0" w:line="360" w:lineRule="auto"/>
        <w:ind w:firstLine="709"/>
        <w:contextualSpacing/>
        <w:rPr>
          <w:rFonts w:ascii="Times New Roman" w:eastAsia="Times New Roman" w:hAnsi="Times New Roman"/>
          <w:b/>
          <w:bCs/>
          <w:sz w:val="24"/>
          <w:szCs w:val="24"/>
          <w:lang w:eastAsia="ru-RU"/>
        </w:rPr>
      </w:pPr>
    </w:p>
    <w:p w14:paraId="2891C107" w14:textId="44F01847" w:rsidR="00173A58" w:rsidRDefault="00F3197B" w:rsidP="00F3197B">
      <w:pPr>
        <w:spacing w:after="0" w:line="360" w:lineRule="auto"/>
        <w:ind w:firstLine="709"/>
        <w:contextualSpacing/>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lastRenderedPageBreak/>
        <w:t>4.7. Библиография</w:t>
      </w:r>
    </w:p>
    <w:p w14:paraId="5EF5F9CA" w14:textId="77777777"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proofErr w:type="spellStart"/>
      <w:r w:rsidRPr="005D2779">
        <w:rPr>
          <w:rFonts w:ascii="Times New Roman" w:eastAsia="Times New Roman" w:hAnsi="Times New Roman"/>
          <w:color w:val="333333"/>
          <w:sz w:val="24"/>
          <w:szCs w:val="24"/>
        </w:rPr>
        <w:t>Пристатейный</w:t>
      </w:r>
      <w:proofErr w:type="spellEnd"/>
      <w:r w:rsidRPr="005D2779">
        <w:rPr>
          <w:rFonts w:ascii="Times New Roman" w:eastAsia="Times New Roman" w:hAnsi="Times New Roman"/>
          <w:color w:val="333333"/>
          <w:sz w:val="24"/>
          <w:szCs w:val="24"/>
        </w:rPr>
        <w:t xml:space="preserve"> библиографический </w:t>
      </w:r>
      <w:proofErr w:type="spellStart"/>
      <w:proofErr w:type="gramStart"/>
      <w:r w:rsidRPr="005D2779">
        <w:rPr>
          <w:rFonts w:ascii="Times New Roman" w:eastAsia="Times New Roman" w:hAnsi="Times New Roman"/>
          <w:color w:val="333333"/>
          <w:sz w:val="24"/>
          <w:szCs w:val="24"/>
        </w:rPr>
        <w:t>c</w:t>
      </w:r>
      <w:proofErr w:type="gramEnd"/>
      <w:r w:rsidRPr="005D2779">
        <w:rPr>
          <w:rFonts w:ascii="Times New Roman" w:eastAsia="Times New Roman" w:hAnsi="Times New Roman"/>
          <w:color w:val="333333"/>
          <w:sz w:val="24"/>
          <w:szCs w:val="24"/>
        </w:rPr>
        <w:t>писок</w:t>
      </w:r>
      <w:proofErr w:type="spellEnd"/>
      <w:r w:rsidRPr="005D2779">
        <w:rPr>
          <w:rFonts w:ascii="Times New Roman" w:eastAsia="Times New Roman" w:hAnsi="Times New Roman"/>
          <w:color w:val="333333"/>
          <w:sz w:val="24"/>
          <w:szCs w:val="24"/>
        </w:rPr>
        <w:t xml:space="preserve"> приводится </w:t>
      </w:r>
      <w:r w:rsidRPr="005D2779">
        <w:rPr>
          <w:rFonts w:ascii="Times New Roman" w:eastAsia="Times New Roman" w:hAnsi="Times New Roman"/>
          <w:b/>
          <w:bCs/>
          <w:color w:val="333333"/>
          <w:sz w:val="24"/>
          <w:szCs w:val="24"/>
        </w:rPr>
        <w:t>в виде двух блоков</w:t>
      </w:r>
      <w:r w:rsidRPr="005D2779">
        <w:rPr>
          <w:rFonts w:ascii="Times New Roman" w:eastAsia="Times New Roman" w:hAnsi="Times New Roman"/>
          <w:color w:val="333333"/>
          <w:sz w:val="24"/>
          <w:szCs w:val="24"/>
        </w:rPr>
        <w:t> (русском и на иностранных языках).</w:t>
      </w:r>
    </w:p>
    <w:p w14:paraId="1D7CAFA6" w14:textId="77777777"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В статье приводятся только те отсылки на публикации, которые напрямую связаны с описываемым материалом, результатами исследования и обсуждением (кроме статей, посвященных литературным обзорам), преимущественно за последние 10 лет, а также на публикации, которые оказали значительное влияние при подготовке исследования или определили его формат.</w:t>
      </w:r>
    </w:p>
    <w:p w14:paraId="2AB38A58" w14:textId="706B36AE"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w:t>
      </w:r>
      <w:r w:rsidRPr="005D2779">
        <w:rPr>
          <w:rFonts w:ascii="Times New Roman" w:eastAsia="Times New Roman" w:hAnsi="Times New Roman"/>
          <w:b/>
          <w:bCs/>
          <w:color w:val="333333"/>
          <w:sz w:val="24"/>
          <w:szCs w:val="24"/>
        </w:rPr>
        <w:t>.</w:t>
      </w:r>
      <w:r>
        <w:rPr>
          <w:rFonts w:ascii="Times New Roman" w:eastAsia="Times New Roman" w:hAnsi="Times New Roman"/>
          <w:b/>
          <w:bCs/>
          <w:color w:val="333333"/>
          <w:sz w:val="24"/>
          <w:szCs w:val="24"/>
        </w:rPr>
        <w:t>7</w:t>
      </w:r>
      <w:r w:rsidRPr="005D2779">
        <w:rPr>
          <w:rFonts w:ascii="Times New Roman" w:eastAsia="Times New Roman" w:hAnsi="Times New Roman"/>
          <w:b/>
          <w:bCs/>
          <w:color w:val="333333"/>
          <w:sz w:val="24"/>
          <w:szCs w:val="24"/>
        </w:rPr>
        <w:t>.1. Общие требования к оформлению библиографического списка</w:t>
      </w:r>
    </w:p>
    <w:p w14:paraId="44CF26F0" w14:textId="7723E42B"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В каждом блоке ссылки располагаются в алфавитном порядке.</w:t>
      </w:r>
    </w:p>
    <w:p w14:paraId="5A159E47" w14:textId="7B8455D0"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Во всех библиографических ссылках с большим количеством авторов </w:t>
      </w:r>
      <w:r w:rsidRPr="00F3197B">
        <w:rPr>
          <w:rFonts w:ascii="Times New Roman" w:eastAsia="Times New Roman" w:hAnsi="Times New Roman"/>
          <w:b/>
          <w:i/>
          <w:iCs/>
          <w:color w:val="333333"/>
          <w:sz w:val="24"/>
          <w:szCs w:val="24"/>
          <w:u w:val="single"/>
        </w:rPr>
        <w:t>указываются только ПЯТЬ авторов</w:t>
      </w:r>
      <w:r w:rsidRPr="005D2779">
        <w:rPr>
          <w:rFonts w:ascii="Times New Roman" w:eastAsia="Times New Roman" w:hAnsi="Times New Roman"/>
          <w:i/>
          <w:iCs/>
          <w:color w:val="333333"/>
          <w:sz w:val="24"/>
          <w:szCs w:val="24"/>
        </w:rPr>
        <w:t>. </w:t>
      </w:r>
      <w:r w:rsidRPr="005D2779">
        <w:rPr>
          <w:rFonts w:ascii="Times New Roman" w:eastAsia="Times New Roman" w:hAnsi="Times New Roman"/>
          <w:color w:val="333333"/>
          <w:sz w:val="24"/>
          <w:szCs w:val="24"/>
        </w:rPr>
        <w:t xml:space="preserve">Если их больше, после ФИО пятого автора на русском языке пишется «с </w:t>
      </w:r>
      <w:proofErr w:type="spellStart"/>
      <w:r w:rsidRPr="005D2779">
        <w:rPr>
          <w:rFonts w:ascii="Times New Roman" w:eastAsia="Times New Roman" w:hAnsi="Times New Roman"/>
          <w:color w:val="333333"/>
          <w:sz w:val="24"/>
          <w:szCs w:val="24"/>
        </w:rPr>
        <w:t>соавт</w:t>
      </w:r>
      <w:proofErr w:type="spellEnd"/>
      <w:r w:rsidRPr="005D2779">
        <w:rPr>
          <w:rFonts w:ascii="Times New Roman" w:eastAsia="Times New Roman" w:hAnsi="Times New Roman"/>
          <w:color w:val="333333"/>
          <w:sz w:val="24"/>
          <w:szCs w:val="24"/>
        </w:rPr>
        <w:t>.», на английском «</w:t>
      </w:r>
      <w:proofErr w:type="spellStart"/>
      <w:r w:rsidRPr="005D2779">
        <w:rPr>
          <w:rFonts w:ascii="Times New Roman" w:eastAsia="Times New Roman" w:hAnsi="Times New Roman"/>
          <w:color w:val="333333"/>
          <w:sz w:val="24"/>
          <w:szCs w:val="24"/>
        </w:rPr>
        <w:t>et</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al</w:t>
      </w:r>
      <w:proofErr w:type="spellEnd"/>
      <w:r w:rsidRPr="005D2779">
        <w:rPr>
          <w:rFonts w:ascii="Times New Roman" w:eastAsia="Times New Roman" w:hAnsi="Times New Roman"/>
          <w:color w:val="333333"/>
          <w:sz w:val="24"/>
          <w:szCs w:val="24"/>
        </w:rPr>
        <w:t>.». При написании ФИО авторов инициалы не разделяются пробелом между собой; запятая разделяет только ФИО разных авторов; нет запятой между фамилией и инициалами.</w:t>
      </w:r>
    </w:p>
    <w:p w14:paraId="0A65E283" w14:textId="1DF552EB" w:rsidR="00F3197B" w:rsidRPr="005D2779" w:rsidRDefault="00F3197B" w:rsidP="00F3197B">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w:t>
      </w:r>
      <w:r w:rsidRPr="005D2779">
        <w:rPr>
          <w:rFonts w:ascii="Times New Roman" w:eastAsia="Times New Roman" w:hAnsi="Times New Roman"/>
          <w:color w:val="333333"/>
          <w:sz w:val="24"/>
          <w:szCs w:val="24"/>
        </w:rPr>
        <w:t xml:space="preserve"> При наличии нескольких работ одного автора (авторов) – ссылки выстраиваются в хронологическом порядке, от ранних работ к более </w:t>
      </w:r>
      <w:proofErr w:type="gramStart"/>
      <w:r w:rsidRPr="005D2779">
        <w:rPr>
          <w:rFonts w:ascii="Times New Roman" w:eastAsia="Times New Roman" w:hAnsi="Times New Roman"/>
          <w:color w:val="333333"/>
          <w:sz w:val="24"/>
          <w:szCs w:val="24"/>
        </w:rPr>
        <w:t>поздним</w:t>
      </w:r>
      <w:proofErr w:type="gramEnd"/>
      <w:r w:rsidRPr="005D2779">
        <w:rPr>
          <w:rFonts w:ascii="Times New Roman" w:eastAsia="Times New Roman" w:hAnsi="Times New Roman"/>
          <w:color w:val="333333"/>
          <w:sz w:val="24"/>
          <w:szCs w:val="24"/>
        </w:rPr>
        <w:t>. Работы одного автора (авторов) и одного года помечаются в алфавитном порядке русской или латинской буквой (в зависимости от языка) при годе издания, без пробела после указания года: 2007b. В этом случае отсылки в тексте также содержат букву при указании года [Иванов, 2007а, 2007б].</w:t>
      </w:r>
    </w:p>
    <w:p w14:paraId="01AF7178" w14:textId="77777777" w:rsidR="00F3197B" w:rsidRDefault="00F3197B" w:rsidP="00F3197B">
      <w:pPr>
        <w:spacing w:after="0" w:line="360" w:lineRule="auto"/>
        <w:ind w:firstLine="709"/>
        <w:jc w:val="both"/>
        <w:rPr>
          <w:rFonts w:ascii="Times New Roman" w:eastAsia="Times New Roman" w:hAnsi="Times New Roman"/>
          <w:b/>
          <w:bCs/>
          <w:color w:val="333333"/>
          <w:sz w:val="24"/>
          <w:szCs w:val="24"/>
        </w:rPr>
      </w:pPr>
      <w:r w:rsidRPr="005D2779">
        <w:rPr>
          <w:rFonts w:ascii="Times New Roman" w:eastAsia="Times New Roman" w:hAnsi="Times New Roman"/>
          <w:i/>
          <w:iCs/>
          <w:color w:val="333333"/>
          <w:sz w:val="24"/>
          <w:szCs w:val="24"/>
        </w:rPr>
        <w:t> </w:t>
      </w:r>
      <w:r w:rsidRPr="005D2779">
        <w:rPr>
          <w:rFonts w:ascii="Times New Roman" w:eastAsia="Times New Roman" w:hAnsi="Times New Roman"/>
          <w:b/>
          <w:bCs/>
          <w:color w:val="333333"/>
          <w:sz w:val="24"/>
          <w:szCs w:val="24"/>
        </w:rPr>
        <w:t>Правила описания источников на русском языке и на иностранных языках РАЗНЫЕ!</w:t>
      </w:r>
    </w:p>
    <w:p w14:paraId="29733D56" w14:textId="77777777" w:rsidR="00753DEF" w:rsidRPr="005D2779" w:rsidRDefault="00F3197B" w:rsidP="00753DE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 xml:space="preserve">4.7.2. </w:t>
      </w:r>
      <w:r w:rsidR="00753DEF" w:rsidRPr="005D2779">
        <w:rPr>
          <w:rFonts w:ascii="Times New Roman" w:eastAsia="Times New Roman" w:hAnsi="Times New Roman"/>
          <w:color w:val="333333"/>
          <w:sz w:val="24"/>
          <w:szCs w:val="24"/>
        </w:rPr>
        <w:t>Сначала приводится </w:t>
      </w:r>
      <w:r w:rsidR="00753DEF" w:rsidRPr="005D2779">
        <w:rPr>
          <w:rFonts w:ascii="Times New Roman" w:eastAsia="Times New Roman" w:hAnsi="Times New Roman"/>
          <w:b/>
          <w:bCs/>
          <w:color w:val="333333"/>
          <w:sz w:val="24"/>
          <w:szCs w:val="24"/>
        </w:rPr>
        <w:t>блок из ссылок на русскоязычные источники. </w:t>
      </w:r>
      <w:r w:rsidR="00753DEF" w:rsidRPr="005D2779">
        <w:rPr>
          <w:rFonts w:ascii="Times New Roman" w:eastAsia="Times New Roman" w:hAnsi="Times New Roman"/>
          <w:color w:val="333333"/>
          <w:sz w:val="24"/>
          <w:szCs w:val="24"/>
        </w:rPr>
        <w:t>Каждая ссылка в этом блоке представляется в двух вариантах.</w:t>
      </w:r>
    </w:p>
    <w:p w14:paraId="4504D97E" w14:textId="77777777" w:rsidR="00753DEF" w:rsidRPr="005D2779" w:rsidRDefault="00753DEF" w:rsidP="00753DEF">
      <w:pPr>
        <w:spacing w:after="0" w:line="360" w:lineRule="auto"/>
        <w:ind w:firstLine="709"/>
        <w:jc w:val="both"/>
        <w:rPr>
          <w:rFonts w:ascii="Times New Roman" w:eastAsia="Times New Roman" w:hAnsi="Times New Roman"/>
          <w:color w:val="333333"/>
          <w:sz w:val="24"/>
          <w:szCs w:val="24"/>
        </w:rPr>
      </w:pPr>
      <w:r w:rsidRPr="009C07C9">
        <w:rPr>
          <w:rFonts w:ascii="Times New Roman" w:eastAsia="Times New Roman" w:hAnsi="Times New Roman"/>
          <w:b/>
          <w:color w:val="333333"/>
          <w:sz w:val="24"/>
          <w:szCs w:val="24"/>
        </w:rPr>
        <w:t>Первый вариант</w:t>
      </w:r>
      <w:r w:rsidRPr="005D2779">
        <w:rPr>
          <w:rFonts w:ascii="Times New Roman" w:eastAsia="Times New Roman" w:hAnsi="Times New Roman"/>
          <w:color w:val="333333"/>
          <w:sz w:val="24"/>
          <w:szCs w:val="24"/>
        </w:rPr>
        <w:t xml:space="preserve"> – оригинальная русскоязычная ссылка, приведенная по российским правилам (ГОСТ 2008 г.)</w:t>
      </w:r>
    </w:p>
    <w:p w14:paraId="3EDDDFC8" w14:textId="77777777" w:rsidR="009C07C9" w:rsidRPr="00B44628" w:rsidRDefault="00753DEF" w:rsidP="00753DE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Например:</w:t>
      </w:r>
      <w:r w:rsidR="009C07C9" w:rsidRPr="00B44628">
        <w:rPr>
          <w:rFonts w:ascii="Times New Roman" w:eastAsia="Times New Roman" w:hAnsi="Times New Roman"/>
          <w:color w:val="333333"/>
          <w:sz w:val="24"/>
          <w:szCs w:val="24"/>
        </w:rPr>
        <w:t xml:space="preserve"> </w:t>
      </w:r>
    </w:p>
    <w:p w14:paraId="66189B07" w14:textId="60DECCA7" w:rsidR="00753DEF" w:rsidRPr="005D2779" w:rsidRDefault="00753DEF" w:rsidP="00753DEF">
      <w:pPr>
        <w:spacing w:after="0" w:line="360" w:lineRule="auto"/>
        <w:ind w:firstLine="709"/>
        <w:jc w:val="both"/>
        <w:rPr>
          <w:rFonts w:ascii="Times New Roman" w:eastAsia="Times New Roman" w:hAnsi="Times New Roman"/>
          <w:color w:val="333333"/>
          <w:sz w:val="24"/>
          <w:szCs w:val="24"/>
        </w:rPr>
      </w:pPr>
      <w:proofErr w:type="spellStart"/>
      <w:r w:rsidRPr="005D2779">
        <w:rPr>
          <w:rFonts w:ascii="Times New Roman" w:eastAsia="Times New Roman" w:hAnsi="Times New Roman"/>
          <w:i/>
          <w:iCs/>
          <w:color w:val="333333"/>
          <w:sz w:val="24"/>
          <w:szCs w:val="24"/>
        </w:rPr>
        <w:t>Булочникова</w:t>
      </w:r>
      <w:proofErr w:type="spellEnd"/>
      <w:r w:rsidRPr="005D2779">
        <w:rPr>
          <w:rFonts w:ascii="Times New Roman" w:eastAsia="Times New Roman" w:hAnsi="Times New Roman"/>
          <w:i/>
          <w:iCs/>
          <w:color w:val="333333"/>
          <w:sz w:val="24"/>
          <w:szCs w:val="24"/>
        </w:rPr>
        <w:t xml:space="preserve"> Е.В.:</w:t>
      </w:r>
      <w:r w:rsidRPr="005D2779">
        <w:rPr>
          <w:rFonts w:ascii="Times New Roman" w:eastAsia="Times New Roman" w:hAnsi="Times New Roman"/>
          <w:color w:val="333333"/>
          <w:sz w:val="24"/>
          <w:szCs w:val="24"/>
        </w:rPr>
        <w:t xml:space="preserve"> «Землянки» и «краевые ямы» верхнепалеолитических стоянок </w:t>
      </w:r>
      <w:proofErr w:type="spellStart"/>
      <w:r w:rsidRPr="005D2779">
        <w:rPr>
          <w:rFonts w:ascii="Times New Roman" w:eastAsia="Times New Roman" w:hAnsi="Times New Roman"/>
          <w:color w:val="333333"/>
          <w:sz w:val="24"/>
          <w:szCs w:val="24"/>
        </w:rPr>
        <w:t>Авдеево</w:t>
      </w:r>
      <w:proofErr w:type="spellEnd"/>
      <w:r w:rsidRPr="005D2779">
        <w:rPr>
          <w:rFonts w:ascii="Times New Roman" w:eastAsia="Times New Roman" w:hAnsi="Times New Roman"/>
          <w:color w:val="333333"/>
          <w:sz w:val="24"/>
          <w:szCs w:val="24"/>
        </w:rPr>
        <w:t xml:space="preserve"> и </w:t>
      </w:r>
      <w:proofErr w:type="spellStart"/>
      <w:r w:rsidRPr="005D2779">
        <w:rPr>
          <w:rFonts w:ascii="Times New Roman" w:eastAsia="Times New Roman" w:hAnsi="Times New Roman"/>
          <w:color w:val="333333"/>
          <w:sz w:val="24"/>
          <w:szCs w:val="24"/>
        </w:rPr>
        <w:t>Костёнки</w:t>
      </w:r>
      <w:proofErr w:type="spellEnd"/>
      <w:r w:rsidRPr="005D2779">
        <w:rPr>
          <w:rFonts w:ascii="Times New Roman" w:eastAsia="Times New Roman" w:hAnsi="Times New Roman"/>
          <w:color w:val="333333"/>
          <w:sz w:val="24"/>
          <w:szCs w:val="24"/>
        </w:rPr>
        <w:t xml:space="preserve"> I // Вопросы антропологии, 1998. № 89. С. 72-78.</w:t>
      </w:r>
    </w:p>
    <w:p w14:paraId="590036BB" w14:textId="58B5217D" w:rsidR="00753DEF" w:rsidRPr="005D2779" w:rsidRDefault="00753DEF" w:rsidP="00753DE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xml:space="preserve"> Затем приводится </w:t>
      </w:r>
      <w:r w:rsidRPr="009C07C9">
        <w:rPr>
          <w:rFonts w:ascii="Times New Roman" w:eastAsia="Times New Roman" w:hAnsi="Times New Roman"/>
          <w:b/>
          <w:color w:val="333333"/>
          <w:sz w:val="24"/>
          <w:szCs w:val="24"/>
        </w:rPr>
        <w:t>второй вариант</w:t>
      </w:r>
      <w:r w:rsidRPr="005D2779">
        <w:rPr>
          <w:rFonts w:ascii="Times New Roman" w:eastAsia="Times New Roman" w:hAnsi="Times New Roman"/>
          <w:color w:val="333333"/>
          <w:sz w:val="24"/>
          <w:szCs w:val="24"/>
        </w:rPr>
        <w:t xml:space="preserve"> этой </w:t>
      </w:r>
      <w:r w:rsidRPr="009C07C9">
        <w:rPr>
          <w:rFonts w:ascii="Times New Roman" w:eastAsia="Times New Roman" w:hAnsi="Times New Roman"/>
          <w:bCs/>
          <w:color w:val="333333"/>
          <w:sz w:val="24"/>
          <w:szCs w:val="24"/>
        </w:rPr>
        <w:t>ссылки, включающий</w:t>
      </w:r>
      <w:r w:rsidRPr="005D2779">
        <w:rPr>
          <w:rFonts w:ascii="Times New Roman" w:eastAsia="Times New Roman" w:hAnsi="Times New Roman"/>
          <w:b/>
          <w:bCs/>
          <w:color w:val="333333"/>
          <w:sz w:val="24"/>
          <w:szCs w:val="24"/>
        </w:rPr>
        <w:t xml:space="preserve"> </w:t>
      </w:r>
      <w:r w:rsidRPr="005D2779">
        <w:rPr>
          <w:rFonts w:ascii="Times New Roman" w:eastAsia="Times New Roman" w:hAnsi="Times New Roman"/>
          <w:color w:val="333333"/>
          <w:sz w:val="24"/>
          <w:szCs w:val="24"/>
        </w:rPr>
        <w:t>перевод на английский язык названия статьи (или книги) и названия источника (журнала, сборника).</w:t>
      </w:r>
    </w:p>
    <w:p w14:paraId="78407FF1" w14:textId="54A97A5F" w:rsidR="00753DEF" w:rsidRPr="005D2779" w:rsidRDefault="009C07C9" w:rsidP="00753DE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w:t>
      </w:r>
      <w:r w:rsidR="00753DEF" w:rsidRPr="005D2779">
        <w:rPr>
          <w:rFonts w:ascii="Times New Roman" w:eastAsia="Times New Roman" w:hAnsi="Times New Roman"/>
          <w:color w:val="333333"/>
          <w:sz w:val="24"/>
          <w:szCs w:val="24"/>
        </w:rPr>
        <w:t xml:space="preserve"> автор/авторы (</w:t>
      </w:r>
      <w:r w:rsidR="00753DEF" w:rsidRPr="005D2779">
        <w:rPr>
          <w:rFonts w:ascii="Times New Roman" w:eastAsia="Times New Roman" w:hAnsi="Times New Roman"/>
          <w:b/>
          <w:bCs/>
          <w:color w:val="333333"/>
          <w:sz w:val="24"/>
          <w:szCs w:val="24"/>
        </w:rPr>
        <w:t>не более пяти</w:t>
      </w:r>
      <w:r w:rsidR="00753DEF" w:rsidRPr="005D2779">
        <w:rPr>
          <w:rFonts w:ascii="Times New Roman" w:eastAsia="Times New Roman" w:hAnsi="Times New Roman"/>
          <w:color w:val="333333"/>
          <w:sz w:val="24"/>
          <w:szCs w:val="24"/>
        </w:rPr>
        <w:t xml:space="preserve"> фамилий; сначала фамилия, потом инициалы; без пробелов между инициалами, без запятой между фамилией и инициалами; если авторов </w:t>
      </w:r>
      <w:r w:rsidR="00753DEF" w:rsidRPr="005D2779">
        <w:rPr>
          <w:rFonts w:ascii="Times New Roman" w:eastAsia="Times New Roman" w:hAnsi="Times New Roman"/>
          <w:color w:val="333333"/>
          <w:sz w:val="24"/>
          <w:szCs w:val="24"/>
        </w:rPr>
        <w:lastRenderedPageBreak/>
        <w:t>более пяти – убрать последующие и после последних инициалов через пробел дать пояснение «</w:t>
      </w:r>
      <w:proofErr w:type="spellStart"/>
      <w:r w:rsidR="00753DEF" w:rsidRPr="005D2779">
        <w:rPr>
          <w:rFonts w:ascii="Times New Roman" w:eastAsia="Times New Roman" w:hAnsi="Times New Roman"/>
          <w:color w:val="333333"/>
          <w:sz w:val="24"/>
          <w:szCs w:val="24"/>
        </w:rPr>
        <w:t>et</w:t>
      </w:r>
      <w:proofErr w:type="spellEnd"/>
      <w:r w:rsidR="00753DEF" w:rsidRPr="005D2779">
        <w:rPr>
          <w:rFonts w:ascii="Times New Roman" w:eastAsia="Times New Roman" w:hAnsi="Times New Roman"/>
          <w:color w:val="333333"/>
          <w:sz w:val="24"/>
          <w:szCs w:val="24"/>
        </w:rPr>
        <w:t xml:space="preserve"> </w:t>
      </w:r>
      <w:proofErr w:type="spellStart"/>
      <w:r w:rsidR="00753DEF" w:rsidRPr="005D2779">
        <w:rPr>
          <w:rFonts w:ascii="Times New Roman" w:eastAsia="Times New Roman" w:hAnsi="Times New Roman"/>
          <w:color w:val="333333"/>
          <w:sz w:val="24"/>
          <w:szCs w:val="24"/>
        </w:rPr>
        <w:t>al</w:t>
      </w:r>
      <w:proofErr w:type="spellEnd"/>
      <w:r w:rsidR="00753DEF" w:rsidRPr="005D2779">
        <w:rPr>
          <w:rFonts w:ascii="Times New Roman" w:eastAsia="Times New Roman" w:hAnsi="Times New Roman"/>
          <w:color w:val="333333"/>
          <w:sz w:val="24"/>
          <w:szCs w:val="24"/>
        </w:rPr>
        <w:t>.»),</w:t>
      </w:r>
    </w:p>
    <w:p w14:paraId="5D7942DA" w14:textId="18384C48" w:rsidR="00753DEF" w:rsidRPr="005D2779" w:rsidRDefault="009C07C9" w:rsidP="00753DE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753DEF" w:rsidRPr="005D2779">
        <w:rPr>
          <w:rFonts w:ascii="Times New Roman" w:eastAsia="Times New Roman" w:hAnsi="Times New Roman"/>
          <w:color w:val="333333"/>
          <w:sz w:val="24"/>
          <w:szCs w:val="24"/>
        </w:rPr>
        <w:t>название статьи в переводе на английский язык,</w:t>
      </w:r>
    </w:p>
    <w:p w14:paraId="10067A3E" w14:textId="4DDB0B07" w:rsidR="00753DEF" w:rsidRPr="005D2779" w:rsidRDefault="009C07C9" w:rsidP="00753DE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753DEF" w:rsidRPr="005D2779">
        <w:rPr>
          <w:rFonts w:ascii="Times New Roman" w:eastAsia="Times New Roman" w:hAnsi="Times New Roman"/>
          <w:color w:val="333333"/>
          <w:sz w:val="24"/>
          <w:szCs w:val="24"/>
        </w:rPr>
        <w:t>далее через точку (</w:t>
      </w:r>
      <w:r w:rsidR="00753DEF" w:rsidRPr="009C07C9">
        <w:rPr>
          <w:rFonts w:ascii="Times New Roman" w:eastAsia="Times New Roman" w:hAnsi="Times New Roman"/>
          <w:b/>
          <w:bCs/>
          <w:color w:val="333333"/>
          <w:sz w:val="24"/>
          <w:szCs w:val="24"/>
          <w:u w:val="single"/>
        </w:rPr>
        <w:t>не</w:t>
      </w:r>
      <w:r w:rsidR="00753DEF" w:rsidRPr="009C07C9">
        <w:rPr>
          <w:rFonts w:ascii="Times New Roman" w:eastAsia="Times New Roman" w:hAnsi="Times New Roman"/>
          <w:b/>
          <w:color w:val="333333"/>
          <w:sz w:val="24"/>
          <w:szCs w:val="24"/>
          <w:u w:val="single"/>
        </w:rPr>
        <w:t> через две косые!</w:t>
      </w:r>
      <w:r w:rsidR="00753DEF" w:rsidRPr="005D2779">
        <w:rPr>
          <w:rFonts w:ascii="Times New Roman" w:eastAsia="Times New Roman" w:hAnsi="Times New Roman"/>
          <w:color w:val="333333"/>
          <w:sz w:val="24"/>
          <w:szCs w:val="24"/>
        </w:rPr>
        <w:t xml:space="preserve">) курсивом с прописной буквы – название журнала переводное, как </w:t>
      </w:r>
      <w:r>
        <w:rPr>
          <w:rFonts w:ascii="Times New Roman" w:eastAsia="Times New Roman" w:hAnsi="Times New Roman"/>
          <w:color w:val="333333"/>
          <w:sz w:val="24"/>
          <w:szCs w:val="24"/>
        </w:rPr>
        <w:t>его определяет издатель журнала</w:t>
      </w:r>
      <w:r w:rsidR="00753DEF" w:rsidRPr="005D2779">
        <w:rPr>
          <w:rFonts w:ascii="Times New Roman" w:eastAsia="Times New Roman" w:hAnsi="Times New Roman"/>
          <w:color w:val="333333"/>
          <w:sz w:val="24"/>
          <w:szCs w:val="24"/>
        </w:rPr>
        <w:t>,</w:t>
      </w:r>
    </w:p>
    <w:p w14:paraId="638C5637" w14:textId="48F1B2E1" w:rsidR="00753DEF" w:rsidRPr="005D2779" w:rsidRDefault="009C07C9" w:rsidP="00753DE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753DEF" w:rsidRPr="005D2779">
        <w:rPr>
          <w:rFonts w:ascii="Times New Roman" w:eastAsia="Times New Roman" w:hAnsi="Times New Roman"/>
          <w:color w:val="333333"/>
          <w:sz w:val="24"/>
          <w:szCs w:val="24"/>
        </w:rPr>
        <w:t>далее через запятую – год, том (выпуск), номер (если есть одновременно том и номер, то номер дается в скобках, а перед скобками – пробел), диапазон страниц с уточнением «</w:t>
      </w:r>
      <w:proofErr w:type="spellStart"/>
      <w:r w:rsidR="00753DEF" w:rsidRPr="005D2779">
        <w:rPr>
          <w:rFonts w:ascii="Times New Roman" w:eastAsia="Times New Roman" w:hAnsi="Times New Roman"/>
          <w:color w:val="333333"/>
          <w:sz w:val="24"/>
          <w:szCs w:val="24"/>
        </w:rPr>
        <w:t>pp</w:t>
      </w:r>
      <w:proofErr w:type="spellEnd"/>
      <w:r w:rsidR="00753DEF" w:rsidRPr="005D277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В конце библиографического описания после точки в скобках: «</w:t>
      </w:r>
      <w:r>
        <w:rPr>
          <w:rFonts w:ascii="Times New Roman" w:eastAsia="Times New Roman" w:hAnsi="Times New Roman"/>
          <w:color w:val="333333"/>
          <w:sz w:val="24"/>
          <w:szCs w:val="24"/>
        </w:rPr>
        <w:t>(</w:t>
      </w:r>
      <w:proofErr w:type="spellStart"/>
      <w:r>
        <w:rPr>
          <w:rFonts w:ascii="Times New Roman" w:eastAsia="Times New Roman" w:hAnsi="Times New Roman"/>
          <w:color w:val="333333"/>
          <w:sz w:val="24"/>
          <w:szCs w:val="24"/>
        </w:rPr>
        <w:t>In</w:t>
      </w:r>
      <w:proofErr w:type="spellEnd"/>
      <w:r>
        <w:rPr>
          <w:rFonts w:ascii="Times New Roman" w:eastAsia="Times New Roman" w:hAnsi="Times New Roman"/>
          <w:color w:val="333333"/>
          <w:sz w:val="24"/>
          <w:szCs w:val="24"/>
        </w:rPr>
        <w:t xml:space="preserve"> </w:t>
      </w:r>
      <w:proofErr w:type="spellStart"/>
      <w:r>
        <w:rPr>
          <w:rFonts w:ascii="Times New Roman" w:eastAsia="Times New Roman" w:hAnsi="Times New Roman"/>
          <w:color w:val="333333"/>
          <w:sz w:val="24"/>
          <w:szCs w:val="24"/>
        </w:rPr>
        <w:t>Russ</w:t>
      </w:r>
      <w:proofErr w:type="spellEnd"/>
      <w:r>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w:t>
      </w:r>
      <w:r>
        <w:rPr>
          <w:rFonts w:ascii="Times New Roman" w:eastAsia="Times New Roman" w:hAnsi="Times New Roman"/>
          <w:color w:val="333333"/>
          <w:sz w:val="24"/>
          <w:szCs w:val="24"/>
        </w:rPr>
        <w:t xml:space="preserve"> </w:t>
      </w:r>
      <w:r w:rsidR="00753DEF" w:rsidRPr="005D2779">
        <w:rPr>
          <w:rFonts w:ascii="Times New Roman" w:eastAsia="Times New Roman" w:hAnsi="Times New Roman"/>
          <w:color w:val="333333"/>
          <w:sz w:val="24"/>
          <w:szCs w:val="24"/>
        </w:rPr>
        <w:t xml:space="preserve">Если есть DOI, то после точки указать DOI. </w:t>
      </w:r>
      <w:r w:rsidRPr="009C07C9">
        <w:rPr>
          <w:rFonts w:ascii="Times New Roman" w:eastAsia="Times New Roman" w:hAnsi="Times New Roman"/>
          <w:b/>
          <w:color w:val="333333"/>
          <w:sz w:val="24"/>
          <w:szCs w:val="24"/>
          <w:u w:val="single"/>
        </w:rPr>
        <w:t>СТРОГО ПОСЛЕ «(</w:t>
      </w:r>
      <w:proofErr w:type="spellStart"/>
      <w:r w:rsidRPr="009C07C9">
        <w:rPr>
          <w:rFonts w:ascii="Times New Roman" w:eastAsia="Times New Roman" w:hAnsi="Times New Roman"/>
          <w:b/>
          <w:color w:val="333333"/>
          <w:sz w:val="24"/>
          <w:szCs w:val="24"/>
          <w:u w:val="single"/>
        </w:rPr>
        <w:t>In</w:t>
      </w:r>
      <w:proofErr w:type="spellEnd"/>
      <w:r w:rsidRPr="009C07C9">
        <w:rPr>
          <w:rFonts w:ascii="Times New Roman" w:eastAsia="Times New Roman" w:hAnsi="Times New Roman"/>
          <w:b/>
          <w:color w:val="333333"/>
          <w:sz w:val="24"/>
          <w:szCs w:val="24"/>
          <w:u w:val="single"/>
        </w:rPr>
        <w:t xml:space="preserve"> </w:t>
      </w:r>
      <w:proofErr w:type="spellStart"/>
      <w:r w:rsidRPr="009C07C9">
        <w:rPr>
          <w:rFonts w:ascii="Times New Roman" w:eastAsia="Times New Roman" w:hAnsi="Times New Roman"/>
          <w:b/>
          <w:color w:val="333333"/>
          <w:sz w:val="24"/>
          <w:szCs w:val="24"/>
          <w:u w:val="single"/>
        </w:rPr>
        <w:t>Russ</w:t>
      </w:r>
      <w:proofErr w:type="spellEnd"/>
      <w:r w:rsidRPr="009C07C9">
        <w:rPr>
          <w:rFonts w:ascii="Times New Roman" w:eastAsia="Times New Roman" w:hAnsi="Times New Roman"/>
          <w:b/>
          <w:color w:val="333333"/>
          <w:sz w:val="24"/>
          <w:szCs w:val="24"/>
          <w:u w:val="single"/>
        </w:rPr>
        <w:t>.).».</w:t>
      </w:r>
    </w:p>
    <w:p w14:paraId="6828CC6D" w14:textId="77777777" w:rsidR="00753DEF" w:rsidRPr="005D2779" w:rsidRDefault="00753DEF" w:rsidP="00753DE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Официальный перевод названий многих статей и журналов можно получить из базы </w:t>
      </w:r>
      <w:hyperlink r:id="rId11" w:history="1">
        <w:r w:rsidRPr="005D2779">
          <w:rPr>
            <w:rFonts w:ascii="Times New Roman" w:eastAsia="Times New Roman" w:hAnsi="Times New Roman"/>
            <w:color w:val="3478B9"/>
            <w:sz w:val="24"/>
            <w:szCs w:val="24"/>
            <w:u w:val="single"/>
          </w:rPr>
          <w:t>Научной электронной библиотеки</w:t>
        </w:r>
      </w:hyperlink>
      <w:r w:rsidRPr="005D2779">
        <w:rPr>
          <w:rFonts w:ascii="Times New Roman" w:eastAsia="Times New Roman" w:hAnsi="Times New Roman"/>
          <w:color w:val="333333"/>
          <w:sz w:val="24"/>
          <w:szCs w:val="24"/>
        </w:rPr>
        <w:t xml:space="preserve">. Если журнал включен в базу </w:t>
      </w:r>
      <w:proofErr w:type="spellStart"/>
      <w:r w:rsidRPr="005D2779">
        <w:rPr>
          <w:rFonts w:ascii="Times New Roman" w:eastAsia="Times New Roman" w:hAnsi="Times New Roman"/>
          <w:color w:val="333333"/>
          <w:sz w:val="24"/>
          <w:szCs w:val="24"/>
        </w:rPr>
        <w:t>Medline</w:t>
      </w:r>
      <w:proofErr w:type="spellEnd"/>
      <w:r w:rsidRPr="005D2779">
        <w:rPr>
          <w:rFonts w:ascii="Times New Roman" w:eastAsia="Times New Roman" w:hAnsi="Times New Roman"/>
          <w:color w:val="333333"/>
          <w:sz w:val="24"/>
          <w:szCs w:val="24"/>
        </w:rPr>
        <w:t>, его сокращённое название в англоязычной версии следует приводить в соответствии с каталогом названий этой базы (</w:t>
      </w:r>
      <w:hyperlink r:id="rId12" w:history="1">
        <w:r w:rsidRPr="005D2779">
          <w:rPr>
            <w:rFonts w:ascii="Times New Roman" w:eastAsia="Times New Roman" w:hAnsi="Times New Roman"/>
            <w:color w:val="3478B9"/>
            <w:sz w:val="24"/>
            <w:szCs w:val="24"/>
            <w:u w:val="single"/>
          </w:rPr>
          <w:t>https://www.ncbi.nlm.nih.gov/pubmed/</w:t>
        </w:r>
      </w:hyperlink>
      <w:r w:rsidRPr="005D2779">
        <w:rPr>
          <w:rFonts w:ascii="Times New Roman" w:eastAsia="Times New Roman" w:hAnsi="Times New Roman"/>
          <w:color w:val="333333"/>
          <w:sz w:val="24"/>
          <w:szCs w:val="24"/>
        </w:rPr>
        <w:t>). Перевод должен быть профессиональным. Пользоваться автоматическим переводчиком можно с большой осторожностью, редактируя переведенный текст в соответствии с научной лексикой в каждой области науки.</w:t>
      </w:r>
    </w:p>
    <w:p w14:paraId="6A29B63D" w14:textId="6949885B" w:rsidR="00753DEF" w:rsidRPr="005D2779" w:rsidRDefault="00753DEF" w:rsidP="00753DE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Если приводятся библиографические ссылки н</w:t>
      </w:r>
      <w:r w:rsidR="009C07C9">
        <w:rPr>
          <w:rFonts w:ascii="Times New Roman" w:eastAsia="Times New Roman" w:hAnsi="Times New Roman"/>
          <w:color w:val="333333"/>
          <w:sz w:val="24"/>
          <w:szCs w:val="24"/>
        </w:rPr>
        <w:t xml:space="preserve">а другие типы издания, то см.: </w:t>
      </w:r>
      <w:r w:rsidRPr="005D2779">
        <w:rPr>
          <w:rFonts w:ascii="Times New Roman" w:eastAsia="Times New Roman" w:hAnsi="Times New Roman"/>
          <w:i/>
          <w:iCs/>
          <w:color w:val="333333"/>
          <w:sz w:val="24"/>
          <w:szCs w:val="24"/>
        </w:rPr>
        <w:t>Кириллова, О.В.:</w:t>
      </w:r>
      <w:r w:rsidRPr="005D2779">
        <w:rPr>
          <w:rFonts w:ascii="Times New Roman" w:eastAsia="Times New Roman" w:hAnsi="Times New Roman"/>
          <w:color w:val="333333"/>
          <w:sz w:val="24"/>
          <w:szCs w:val="24"/>
        </w:rPr>
        <w:t xml:space="preserve"> Редакционная подготовка научных журналов по международным стандартам. Рекомендации эксперта БД </w:t>
      </w:r>
      <w:proofErr w:type="spellStart"/>
      <w:r w:rsidRPr="005D2779">
        <w:rPr>
          <w:rFonts w:ascii="Times New Roman" w:eastAsia="Times New Roman" w:hAnsi="Times New Roman"/>
          <w:color w:val="333333"/>
          <w:sz w:val="24"/>
          <w:szCs w:val="24"/>
        </w:rPr>
        <w:t>Scopus</w:t>
      </w:r>
      <w:proofErr w:type="spellEnd"/>
      <w:r w:rsidRPr="005D2779">
        <w:rPr>
          <w:rFonts w:ascii="Times New Roman" w:eastAsia="Times New Roman" w:hAnsi="Times New Roman"/>
          <w:color w:val="333333"/>
          <w:sz w:val="24"/>
          <w:szCs w:val="24"/>
        </w:rPr>
        <w:t>. URL: </w:t>
      </w:r>
      <w:hyperlink r:id="rId13" w:history="1">
        <w:r w:rsidRPr="005D2779">
          <w:rPr>
            <w:rFonts w:ascii="Times New Roman" w:eastAsia="Times New Roman" w:hAnsi="Times New Roman"/>
            <w:color w:val="3478B9"/>
            <w:sz w:val="24"/>
            <w:szCs w:val="24"/>
            <w:u w:val="single"/>
          </w:rPr>
          <w:t>http://elsevierscience.ru/files/kirillova_editorial.pdf</w:t>
        </w:r>
      </w:hyperlink>
      <w:r w:rsidRPr="005D2779">
        <w:rPr>
          <w:rFonts w:ascii="Times New Roman" w:eastAsia="Times New Roman" w:hAnsi="Times New Roman"/>
          <w:color w:val="333333"/>
          <w:sz w:val="24"/>
          <w:szCs w:val="24"/>
        </w:rPr>
        <w:t>.</w:t>
      </w:r>
    </w:p>
    <w:p w14:paraId="66298335" w14:textId="77777777" w:rsidR="009C07C9" w:rsidRDefault="00753DEF" w:rsidP="00753DE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 Например </w:t>
      </w:r>
      <w:r w:rsidRPr="005D2779">
        <w:rPr>
          <w:rFonts w:ascii="Times New Roman" w:eastAsia="Times New Roman" w:hAnsi="Times New Roman"/>
          <w:color w:val="333333"/>
          <w:sz w:val="24"/>
          <w:szCs w:val="24"/>
        </w:rPr>
        <w:t xml:space="preserve">(для </w:t>
      </w:r>
      <w:r w:rsidR="009C07C9">
        <w:rPr>
          <w:rFonts w:ascii="Times New Roman" w:eastAsia="Times New Roman" w:hAnsi="Times New Roman"/>
          <w:color w:val="333333"/>
          <w:sz w:val="24"/>
          <w:szCs w:val="24"/>
        </w:rPr>
        <w:t>статьи из примера 1 варианта списка транслитерация выгладит так):</w:t>
      </w:r>
    </w:p>
    <w:p w14:paraId="5D412511" w14:textId="012C61A5" w:rsidR="00753DEF" w:rsidRDefault="00753DEF" w:rsidP="009C07C9">
      <w:pPr>
        <w:spacing w:after="0" w:line="360" w:lineRule="auto"/>
        <w:ind w:firstLine="709"/>
        <w:jc w:val="both"/>
        <w:rPr>
          <w:rFonts w:ascii="Times New Roman" w:eastAsia="Times New Roman" w:hAnsi="Times New Roman"/>
          <w:color w:val="333333"/>
          <w:sz w:val="24"/>
          <w:szCs w:val="24"/>
        </w:rPr>
      </w:pPr>
      <w:proofErr w:type="spellStart"/>
      <w:r w:rsidRPr="009C07C9">
        <w:rPr>
          <w:rFonts w:ascii="Times New Roman" w:eastAsia="Times New Roman" w:hAnsi="Times New Roman"/>
          <w:color w:val="333333"/>
          <w:sz w:val="24"/>
          <w:szCs w:val="24"/>
          <w:lang w:val="en-US"/>
        </w:rPr>
        <w:t>Bulochnikova</w:t>
      </w:r>
      <w:proofErr w:type="spellEnd"/>
      <w:r w:rsidRPr="009C07C9">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rPr>
        <w:t>Е</w:t>
      </w:r>
      <w:r w:rsidRPr="009C07C9">
        <w:rPr>
          <w:rFonts w:ascii="Times New Roman" w:eastAsia="Times New Roman" w:hAnsi="Times New Roman"/>
          <w:color w:val="333333"/>
          <w:sz w:val="24"/>
          <w:szCs w:val="24"/>
          <w:lang w:val="en-US"/>
        </w:rPr>
        <w:t>.</w:t>
      </w:r>
      <w:r w:rsidRPr="005D2779">
        <w:rPr>
          <w:rFonts w:ascii="Times New Roman" w:eastAsia="Times New Roman" w:hAnsi="Times New Roman"/>
          <w:color w:val="333333"/>
          <w:sz w:val="24"/>
          <w:szCs w:val="24"/>
        </w:rPr>
        <w:t>В</w:t>
      </w:r>
      <w:r w:rsidRPr="009C07C9">
        <w:rPr>
          <w:rFonts w:ascii="Times New Roman" w:eastAsia="Times New Roman" w:hAnsi="Times New Roman"/>
          <w:color w:val="333333"/>
          <w:sz w:val="24"/>
          <w:szCs w:val="24"/>
          <w:lang w:val="en-US"/>
        </w:rPr>
        <w:t>.</w:t>
      </w:r>
      <w:r w:rsidR="009C07C9" w:rsidRPr="009C07C9">
        <w:rPr>
          <w:rFonts w:ascii="Times New Roman" w:eastAsia="Times New Roman" w:hAnsi="Times New Roman"/>
          <w:color w:val="333333"/>
          <w:sz w:val="24"/>
          <w:szCs w:val="24"/>
          <w:lang w:val="en-US"/>
        </w:rPr>
        <w:t xml:space="preserve"> </w:t>
      </w:r>
      <w:r w:rsidRPr="009C07C9">
        <w:rPr>
          <w:rFonts w:ascii="Times New Roman" w:eastAsia="Times New Roman" w:hAnsi="Times New Roman"/>
          <w:color w:val="333333"/>
          <w:sz w:val="24"/>
          <w:szCs w:val="24"/>
          <w:lang w:val="en-US"/>
        </w:rPr>
        <w:t xml:space="preserve">Earth-houses and boundary pits of the Upper Paleolithic </w:t>
      </w:r>
      <w:r w:rsidR="009C07C9">
        <w:rPr>
          <w:rFonts w:ascii="Times New Roman" w:eastAsia="Times New Roman" w:hAnsi="Times New Roman"/>
          <w:color w:val="333333"/>
          <w:sz w:val="24"/>
          <w:szCs w:val="24"/>
          <w:lang w:val="en-US"/>
        </w:rPr>
        <w:t xml:space="preserve">sites of </w:t>
      </w:r>
      <w:proofErr w:type="spellStart"/>
      <w:r w:rsidR="009C07C9">
        <w:rPr>
          <w:rFonts w:ascii="Times New Roman" w:eastAsia="Times New Roman" w:hAnsi="Times New Roman"/>
          <w:color w:val="333333"/>
          <w:sz w:val="24"/>
          <w:szCs w:val="24"/>
          <w:lang w:val="en-US"/>
        </w:rPr>
        <w:t>Avdeevo</w:t>
      </w:r>
      <w:proofErr w:type="spellEnd"/>
      <w:r w:rsidR="009C07C9">
        <w:rPr>
          <w:rFonts w:ascii="Times New Roman" w:eastAsia="Times New Roman" w:hAnsi="Times New Roman"/>
          <w:color w:val="333333"/>
          <w:sz w:val="24"/>
          <w:szCs w:val="24"/>
          <w:lang w:val="en-US"/>
        </w:rPr>
        <w:t xml:space="preserve"> and </w:t>
      </w:r>
      <w:proofErr w:type="spellStart"/>
      <w:r w:rsidR="009C07C9">
        <w:rPr>
          <w:rFonts w:ascii="Times New Roman" w:eastAsia="Times New Roman" w:hAnsi="Times New Roman"/>
          <w:color w:val="333333"/>
          <w:sz w:val="24"/>
          <w:szCs w:val="24"/>
          <w:lang w:val="en-US"/>
        </w:rPr>
        <w:t>Kostenki</w:t>
      </w:r>
      <w:proofErr w:type="spellEnd"/>
      <w:r w:rsidR="009C07C9">
        <w:rPr>
          <w:rFonts w:ascii="Times New Roman" w:eastAsia="Times New Roman" w:hAnsi="Times New Roman"/>
          <w:color w:val="333333"/>
          <w:sz w:val="24"/>
          <w:szCs w:val="24"/>
          <w:lang w:val="en-US"/>
        </w:rPr>
        <w:t xml:space="preserve"> I</w:t>
      </w:r>
      <w:r w:rsidRPr="009C07C9">
        <w:rPr>
          <w:rFonts w:ascii="Times New Roman" w:eastAsia="Times New Roman" w:hAnsi="Times New Roman"/>
          <w:color w:val="333333"/>
          <w:sz w:val="24"/>
          <w:szCs w:val="24"/>
          <w:lang w:val="en-US"/>
        </w:rPr>
        <w:t>. </w:t>
      </w:r>
      <w:r w:rsidR="009C07C9" w:rsidRPr="009C07C9">
        <w:rPr>
          <w:rFonts w:ascii="Times New Roman" w:eastAsia="Times New Roman" w:hAnsi="Times New Roman"/>
          <w:color w:val="333333"/>
          <w:sz w:val="24"/>
          <w:szCs w:val="24"/>
          <w:lang w:val="en-US"/>
        </w:rPr>
        <w:t xml:space="preserve"> </w:t>
      </w:r>
      <w:r w:rsidR="009C07C9" w:rsidRPr="009C07C9">
        <w:rPr>
          <w:rFonts w:ascii="Times New Roman" w:eastAsia="Times New Roman" w:hAnsi="Times New Roman"/>
          <w:i/>
          <w:color w:val="333333"/>
          <w:sz w:val="24"/>
          <w:szCs w:val="24"/>
          <w:lang w:val="en-US"/>
        </w:rPr>
        <w:t>Problems</w:t>
      </w:r>
      <w:r w:rsidR="009C07C9" w:rsidRPr="00B44628">
        <w:rPr>
          <w:rFonts w:ascii="Times New Roman" w:eastAsia="Times New Roman" w:hAnsi="Times New Roman"/>
          <w:i/>
          <w:color w:val="333333"/>
          <w:sz w:val="24"/>
          <w:szCs w:val="24"/>
        </w:rPr>
        <w:t xml:space="preserve"> </w:t>
      </w:r>
      <w:r w:rsidR="009C07C9" w:rsidRPr="009C07C9">
        <w:rPr>
          <w:rFonts w:ascii="Times New Roman" w:eastAsia="Times New Roman" w:hAnsi="Times New Roman"/>
          <w:i/>
          <w:color w:val="333333"/>
          <w:sz w:val="24"/>
          <w:szCs w:val="24"/>
          <w:lang w:val="en-US"/>
        </w:rPr>
        <w:t>of</w:t>
      </w:r>
      <w:r w:rsidR="009C07C9" w:rsidRPr="00B44628">
        <w:rPr>
          <w:rFonts w:ascii="Times New Roman" w:eastAsia="Times New Roman" w:hAnsi="Times New Roman"/>
          <w:i/>
          <w:color w:val="333333"/>
          <w:sz w:val="24"/>
          <w:szCs w:val="24"/>
        </w:rPr>
        <w:t xml:space="preserve"> </w:t>
      </w:r>
      <w:r w:rsidR="009C07C9" w:rsidRPr="009C07C9">
        <w:rPr>
          <w:rFonts w:ascii="Times New Roman" w:eastAsia="Times New Roman" w:hAnsi="Times New Roman"/>
          <w:i/>
          <w:color w:val="333333"/>
          <w:sz w:val="24"/>
          <w:szCs w:val="24"/>
          <w:lang w:val="en-US"/>
        </w:rPr>
        <w:t>Anthropology</w:t>
      </w:r>
      <w:r w:rsidRPr="00B44628">
        <w:rPr>
          <w:rFonts w:ascii="Times New Roman" w:eastAsia="Times New Roman" w:hAnsi="Times New Roman"/>
          <w:i/>
          <w:iCs/>
          <w:color w:val="333333"/>
          <w:sz w:val="24"/>
          <w:szCs w:val="24"/>
        </w:rPr>
        <w:t>,</w:t>
      </w:r>
      <w:r w:rsidRPr="009C07C9">
        <w:rPr>
          <w:rFonts w:ascii="Times New Roman" w:eastAsia="Times New Roman" w:hAnsi="Times New Roman"/>
          <w:color w:val="333333"/>
          <w:sz w:val="24"/>
          <w:szCs w:val="24"/>
          <w:lang w:val="en-US"/>
        </w:rPr>
        <w:t> </w:t>
      </w:r>
      <w:r w:rsidRPr="00B44628">
        <w:rPr>
          <w:rFonts w:ascii="Times New Roman" w:eastAsia="Times New Roman" w:hAnsi="Times New Roman"/>
          <w:color w:val="333333"/>
          <w:sz w:val="24"/>
          <w:szCs w:val="24"/>
        </w:rPr>
        <w:t xml:space="preserve">1998, 89, </w:t>
      </w:r>
      <w:r w:rsidRPr="009C07C9">
        <w:rPr>
          <w:rFonts w:ascii="Times New Roman" w:eastAsia="Times New Roman" w:hAnsi="Times New Roman"/>
          <w:color w:val="333333"/>
          <w:sz w:val="24"/>
          <w:szCs w:val="24"/>
          <w:lang w:val="en-US"/>
        </w:rPr>
        <w:t>pp</w:t>
      </w:r>
      <w:r w:rsidRPr="00B44628">
        <w:rPr>
          <w:rFonts w:ascii="Times New Roman" w:eastAsia="Times New Roman" w:hAnsi="Times New Roman"/>
          <w:color w:val="333333"/>
          <w:sz w:val="24"/>
          <w:szCs w:val="24"/>
        </w:rPr>
        <w:t xml:space="preserve">. 72-78.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In</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Russ</w:t>
      </w:r>
      <w:proofErr w:type="spellEnd"/>
      <w:r w:rsidRPr="005D2779">
        <w:rPr>
          <w:rFonts w:ascii="Times New Roman" w:eastAsia="Times New Roman" w:hAnsi="Times New Roman"/>
          <w:color w:val="333333"/>
          <w:sz w:val="24"/>
          <w:szCs w:val="24"/>
        </w:rPr>
        <w:t>.).</w:t>
      </w:r>
    </w:p>
    <w:p w14:paraId="40E761FC" w14:textId="77777777" w:rsidR="009C07C9" w:rsidRPr="009C07C9" w:rsidRDefault="009C07C9" w:rsidP="009C07C9">
      <w:pPr>
        <w:spacing w:after="0" w:line="360" w:lineRule="auto"/>
        <w:ind w:firstLine="709"/>
        <w:jc w:val="both"/>
        <w:rPr>
          <w:rFonts w:ascii="Times New Roman" w:eastAsia="Times New Roman" w:hAnsi="Times New Roman"/>
          <w:b/>
          <w:color w:val="333333"/>
          <w:sz w:val="36"/>
          <w:szCs w:val="36"/>
          <w:u w:val="single"/>
        </w:rPr>
      </w:pPr>
      <w:r w:rsidRPr="009C07C9">
        <w:rPr>
          <w:rFonts w:ascii="Times New Roman" w:eastAsia="Times New Roman" w:hAnsi="Times New Roman"/>
          <w:b/>
          <w:color w:val="333333"/>
          <w:sz w:val="36"/>
          <w:szCs w:val="36"/>
          <w:u w:val="single"/>
        </w:rPr>
        <w:t xml:space="preserve">ВАЖНО: </w:t>
      </w:r>
    </w:p>
    <w:p w14:paraId="1EAAAA1F" w14:textId="25CD2862" w:rsidR="009C07C9" w:rsidRDefault="009C07C9" w:rsidP="009C07C9">
      <w:pPr>
        <w:spacing w:after="0" w:line="360" w:lineRule="auto"/>
        <w:ind w:firstLine="709"/>
        <w:jc w:val="both"/>
        <w:rPr>
          <w:rFonts w:ascii="Times New Roman" w:eastAsia="Times New Roman" w:hAnsi="Times New Roman"/>
          <w:b/>
          <w:color w:val="333333"/>
          <w:sz w:val="24"/>
          <w:szCs w:val="24"/>
        </w:rPr>
      </w:pPr>
      <w:r>
        <w:rPr>
          <w:rFonts w:ascii="Times New Roman" w:eastAsia="Times New Roman" w:hAnsi="Times New Roman"/>
          <w:b/>
          <w:color w:val="333333"/>
          <w:sz w:val="24"/>
          <w:szCs w:val="24"/>
        </w:rPr>
        <w:t xml:space="preserve">- для нашего издания при цитировании статей до №2-2023 г. оформление библиографии должно выглядеть так: </w:t>
      </w:r>
    </w:p>
    <w:p w14:paraId="595F87BE" w14:textId="5C3AB156" w:rsidR="009C07C9" w:rsidRPr="00B44628" w:rsidRDefault="009C07C9" w:rsidP="009C07C9">
      <w:pPr>
        <w:pStyle w:val="af"/>
        <w:spacing w:after="0" w:line="360" w:lineRule="auto"/>
        <w:ind w:firstLine="709"/>
        <w:jc w:val="both"/>
        <w:rPr>
          <w:rFonts w:ascii="Times New Roman" w:hAnsi="Times New Roman"/>
          <w:sz w:val="24"/>
          <w:szCs w:val="24"/>
          <w:lang w:val="en-US"/>
        </w:rPr>
      </w:pPr>
      <w:proofErr w:type="spellStart"/>
      <w:r w:rsidRPr="00251214">
        <w:rPr>
          <w:rFonts w:ascii="Times New Roman" w:hAnsi="Times New Roman"/>
          <w:bCs/>
          <w:sz w:val="24"/>
          <w:szCs w:val="24"/>
          <w:highlight w:val="white"/>
          <w:lang w:val="en-US"/>
        </w:rPr>
        <w:t>Gudkova</w:t>
      </w:r>
      <w:proofErr w:type="spellEnd"/>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L</w:t>
      </w:r>
      <w:r w:rsidRPr="009C07C9">
        <w:rPr>
          <w:rFonts w:ascii="Times New Roman" w:hAnsi="Times New Roman"/>
          <w:bCs/>
          <w:sz w:val="24"/>
          <w:szCs w:val="24"/>
          <w:highlight w:val="white"/>
        </w:rPr>
        <w:t>.</w:t>
      </w:r>
      <w:r w:rsidRPr="00251214">
        <w:rPr>
          <w:rFonts w:ascii="Times New Roman" w:hAnsi="Times New Roman"/>
          <w:bCs/>
          <w:sz w:val="24"/>
          <w:szCs w:val="24"/>
          <w:highlight w:val="white"/>
          <w:lang w:val="en-US"/>
        </w:rPr>
        <w:t>K</w:t>
      </w:r>
      <w:r w:rsidRPr="009C07C9">
        <w:rPr>
          <w:rFonts w:ascii="Times New Roman" w:hAnsi="Times New Roman"/>
          <w:bCs/>
          <w:sz w:val="24"/>
          <w:szCs w:val="24"/>
          <w:highlight w:val="white"/>
        </w:rPr>
        <w:t xml:space="preserve">., </w:t>
      </w:r>
      <w:proofErr w:type="spellStart"/>
      <w:r w:rsidRPr="00251214">
        <w:rPr>
          <w:rFonts w:ascii="Times New Roman" w:hAnsi="Times New Roman"/>
          <w:bCs/>
          <w:sz w:val="24"/>
          <w:szCs w:val="24"/>
          <w:highlight w:val="white"/>
          <w:lang w:val="en-US"/>
        </w:rPr>
        <w:t>Perevozchikov</w:t>
      </w:r>
      <w:proofErr w:type="spellEnd"/>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I</w:t>
      </w:r>
      <w:r w:rsidRPr="009C07C9">
        <w:rPr>
          <w:rFonts w:ascii="Times New Roman" w:hAnsi="Times New Roman"/>
          <w:bCs/>
          <w:sz w:val="24"/>
          <w:szCs w:val="24"/>
          <w:highlight w:val="white"/>
        </w:rPr>
        <w:t>.</w:t>
      </w:r>
      <w:r w:rsidRPr="00251214">
        <w:rPr>
          <w:rFonts w:ascii="Times New Roman" w:hAnsi="Times New Roman"/>
          <w:bCs/>
          <w:sz w:val="24"/>
          <w:szCs w:val="24"/>
          <w:highlight w:val="white"/>
          <w:lang w:val="en-US"/>
        </w:rPr>
        <w:t>V</w:t>
      </w:r>
      <w:r w:rsidRPr="009C07C9">
        <w:rPr>
          <w:rFonts w:ascii="Times New Roman" w:hAnsi="Times New Roman"/>
          <w:bCs/>
          <w:sz w:val="24"/>
          <w:szCs w:val="24"/>
          <w:highlight w:val="white"/>
        </w:rPr>
        <w:t xml:space="preserve">., </w:t>
      </w:r>
      <w:proofErr w:type="spellStart"/>
      <w:r w:rsidRPr="00251214">
        <w:rPr>
          <w:rFonts w:ascii="Times New Roman" w:hAnsi="Times New Roman"/>
          <w:bCs/>
          <w:sz w:val="24"/>
          <w:szCs w:val="24"/>
          <w:highlight w:val="white"/>
          <w:lang w:val="en-US"/>
        </w:rPr>
        <w:t>Balakhonova</w:t>
      </w:r>
      <w:proofErr w:type="spellEnd"/>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E</w:t>
      </w:r>
      <w:r w:rsidRPr="009C07C9">
        <w:rPr>
          <w:rFonts w:ascii="Times New Roman" w:hAnsi="Times New Roman"/>
          <w:bCs/>
          <w:sz w:val="24"/>
          <w:szCs w:val="24"/>
          <w:highlight w:val="white"/>
        </w:rPr>
        <w:t>.</w:t>
      </w:r>
      <w:r w:rsidRPr="00251214">
        <w:rPr>
          <w:rFonts w:ascii="Times New Roman" w:hAnsi="Times New Roman"/>
          <w:bCs/>
          <w:sz w:val="24"/>
          <w:szCs w:val="24"/>
          <w:highlight w:val="white"/>
          <w:lang w:val="en-US"/>
        </w:rPr>
        <w:t>I</w:t>
      </w:r>
      <w:r w:rsidRPr="009C07C9">
        <w:rPr>
          <w:rFonts w:ascii="Times New Roman" w:hAnsi="Times New Roman"/>
          <w:bCs/>
          <w:sz w:val="24"/>
          <w:szCs w:val="24"/>
          <w:highlight w:val="white"/>
        </w:rPr>
        <w:t xml:space="preserve">., </w:t>
      </w:r>
      <w:proofErr w:type="spellStart"/>
      <w:r w:rsidRPr="00251214">
        <w:rPr>
          <w:rFonts w:ascii="Times New Roman" w:hAnsi="Times New Roman"/>
          <w:bCs/>
          <w:sz w:val="24"/>
          <w:szCs w:val="24"/>
          <w:highlight w:val="white"/>
          <w:lang w:val="en-US"/>
        </w:rPr>
        <w:t>Kochetkova</w:t>
      </w:r>
      <w:proofErr w:type="spellEnd"/>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N</w:t>
      </w:r>
      <w:r w:rsidRPr="009C07C9">
        <w:rPr>
          <w:rFonts w:ascii="Times New Roman" w:hAnsi="Times New Roman"/>
          <w:bCs/>
          <w:sz w:val="24"/>
          <w:szCs w:val="24"/>
          <w:highlight w:val="white"/>
        </w:rPr>
        <w:t>.</w:t>
      </w:r>
      <w:r w:rsidRPr="00251214">
        <w:rPr>
          <w:rFonts w:ascii="Times New Roman" w:hAnsi="Times New Roman"/>
          <w:bCs/>
          <w:sz w:val="24"/>
          <w:szCs w:val="24"/>
          <w:highlight w:val="white"/>
          <w:lang w:val="en-US"/>
        </w:rPr>
        <w:t>I</w:t>
      </w:r>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Maurer</w:t>
      </w:r>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A</w:t>
      </w:r>
      <w:r w:rsidRPr="009C07C9">
        <w:rPr>
          <w:rFonts w:ascii="Times New Roman" w:hAnsi="Times New Roman"/>
          <w:bCs/>
          <w:sz w:val="24"/>
          <w:szCs w:val="24"/>
          <w:highlight w:val="white"/>
        </w:rPr>
        <w:t>.</w:t>
      </w:r>
      <w:r w:rsidRPr="00251214">
        <w:rPr>
          <w:rFonts w:ascii="Times New Roman" w:hAnsi="Times New Roman"/>
          <w:bCs/>
          <w:sz w:val="24"/>
          <w:szCs w:val="24"/>
          <w:highlight w:val="white"/>
          <w:lang w:val="en-US"/>
        </w:rPr>
        <w:t>M</w:t>
      </w:r>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et</w:t>
      </w:r>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al</w:t>
      </w:r>
      <w:r w:rsidRPr="009C07C9">
        <w:rPr>
          <w:rFonts w:ascii="Times New Roman" w:hAnsi="Times New Roman"/>
          <w:bCs/>
          <w:sz w:val="24"/>
          <w:szCs w:val="24"/>
          <w:highlight w:val="white"/>
        </w:rPr>
        <w:t xml:space="preserve">. </w:t>
      </w:r>
      <w:r w:rsidRPr="00251214">
        <w:rPr>
          <w:rFonts w:ascii="Times New Roman" w:hAnsi="Times New Roman"/>
          <w:bCs/>
          <w:sz w:val="24"/>
          <w:szCs w:val="24"/>
          <w:highlight w:val="white"/>
          <w:lang w:val="en-US"/>
        </w:rPr>
        <w:t xml:space="preserve">Anthropology of Kamchatka migrants. </w:t>
      </w:r>
      <w:r w:rsidR="00B44628" w:rsidRPr="00B44628">
        <w:rPr>
          <w:rFonts w:ascii="Times New Roman" w:hAnsi="Times New Roman"/>
          <w:i/>
          <w:sz w:val="24"/>
          <w:szCs w:val="24"/>
          <w:lang w:val="en-US"/>
        </w:rPr>
        <w:t>Moscow University Anthropology Bulletin</w:t>
      </w:r>
      <w:r w:rsidRPr="00251214">
        <w:rPr>
          <w:rFonts w:ascii="Times New Roman" w:hAnsi="Times New Roman"/>
          <w:i/>
          <w:sz w:val="24"/>
          <w:szCs w:val="24"/>
          <w:lang w:val="en-US"/>
        </w:rPr>
        <w:t xml:space="preserve"> </w:t>
      </w:r>
      <w:r w:rsidRPr="00B44628">
        <w:rPr>
          <w:rFonts w:ascii="Times New Roman" w:hAnsi="Times New Roman"/>
          <w:sz w:val="24"/>
          <w:szCs w:val="24"/>
          <w:lang w:val="en-US"/>
        </w:rPr>
        <w:t>[</w:t>
      </w:r>
      <w:proofErr w:type="spellStart"/>
      <w:r w:rsidR="00B44628" w:rsidRPr="00B44628">
        <w:rPr>
          <w:rFonts w:ascii="Times New Roman" w:hAnsi="Times New Roman"/>
          <w:sz w:val="24"/>
          <w:szCs w:val="24"/>
          <w:lang w:val="en-US"/>
        </w:rPr>
        <w:t>Vestnik</w:t>
      </w:r>
      <w:proofErr w:type="spellEnd"/>
      <w:r w:rsidR="00B44628" w:rsidRPr="00B44628">
        <w:rPr>
          <w:rFonts w:ascii="Times New Roman" w:hAnsi="Times New Roman"/>
          <w:sz w:val="24"/>
          <w:szCs w:val="24"/>
          <w:lang w:val="en-US"/>
        </w:rPr>
        <w:t xml:space="preserve"> </w:t>
      </w:r>
      <w:proofErr w:type="spellStart"/>
      <w:r w:rsidR="00B44628" w:rsidRPr="00B44628">
        <w:rPr>
          <w:rFonts w:ascii="Times New Roman" w:hAnsi="Times New Roman"/>
          <w:sz w:val="24"/>
          <w:szCs w:val="24"/>
          <w:lang w:val="en-US"/>
        </w:rPr>
        <w:t>Moscovskogo</w:t>
      </w:r>
      <w:proofErr w:type="spellEnd"/>
      <w:r w:rsidR="00B44628" w:rsidRPr="00B44628">
        <w:rPr>
          <w:rFonts w:ascii="Times New Roman" w:hAnsi="Times New Roman"/>
          <w:sz w:val="24"/>
          <w:szCs w:val="24"/>
          <w:lang w:val="en-US"/>
        </w:rPr>
        <w:t xml:space="preserve"> </w:t>
      </w:r>
      <w:proofErr w:type="spellStart"/>
      <w:r w:rsidR="00B44628" w:rsidRPr="00B44628">
        <w:rPr>
          <w:rFonts w:ascii="Times New Roman" w:hAnsi="Times New Roman"/>
          <w:sz w:val="24"/>
          <w:szCs w:val="24"/>
          <w:lang w:val="en-US"/>
        </w:rPr>
        <w:t>Universiteta</w:t>
      </w:r>
      <w:proofErr w:type="spellEnd"/>
      <w:r w:rsidR="00B44628" w:rsidRPr="00B44628">
        <w:rPr>
          <w:rFonts w:ascii="Times New Roman" w:hAnsi="Times New Roman"/>
          <w:sz w:val="24"/>
          <w:szCs w:val="24"/>
          <w:lang w:val="en-US"/>
        </w:rPr>
        <w:t xml:space="preserve">. </w:t>
      </w:r>
      <w:proofErr w:type="spellStart"/>
      <w:r w:rsidR="00B44628" w:rsidRPr="00B44628">
        <w:rPr>
          <w:rFonts w:ascii="Times New Roman" w:hAnsi="Times New Roman"/>
          <w:sz w:val="24"/>
          <w:szCs w:val="24"/>
          <w:lang w:val="en-US"/>
        </w:rPr>
        <w:t>Seriya</w:t>
      </w:r>
      <w:proofErr w:type="spellEnd"/>
      <w:r w:rsidR="00B44628" w:rsidRPr="00B44628">
        <w:rPr>
          <w:rFonts w:ascii="Times New Roman" w:hAnsi="Times New Roman"/>
          <w:sz w:val="24"/>
          <w:szCs w:val="24"/>
          <w:lang w:val="en-US"/>
        </w:rPr>
        <w:t xml:space="preserve"> XXIII. </w:t>
      </w:r>
      <w:proofErr w:type="spellStart"/>
      <w:r w:rsidR="00B44628" w:rsidRPr="00B44628">
        <w:rPr>
          <w:rFonts w:ascii="Times New Roman" w:hAnsi="Times New Roman"/>
          <w:sz w:val="24"/>
          <w:szCs w:val="24"/>
          <w:lang w:val="en-US"/>
        </w:rPr>
        <w:t>Antropologiya</w:t>
      </w:r>
      <w:proofErr w:type="spellEnd"/>
      <w:r w:rsidRPr="00B44628">
        <w:rPr>
          <w:rFonts w:ascii="Times New Roman" w:hAnsi="Times New Roman"/>
          <w:sz w:val="24"/>
          <w:szCs w:val="24"/>
          <w:lang w:val="en-US"/>
        </w:rPr>
        <w:t xml:space="preserve">], 2012, 1, </w:t>
      </w:r>
      <w:r w:rsidRPr="00251214">
        <w:rPr>
          <w:rFonts w:ascii="Times New Roman" w:hAnsi="Times New Roman"/>
          <w:sz w:val="24"/>
          <w:szCs w:val="24"/>
          <w:lang w:val="en-US"/>
        </w:rPr>
        <w:t>pp</w:t>
      </w:r>
      <w:r w:rsidRPr="00B44628">
        <w:rPr>
          <w:rFonts w:ascii="Times New Roman" w:hAnsi="Times New Roman"/>
          <w:sz w:val="24"/>
          <w:szCs w:val="24"/>
          <w:lang w:val="en-US"/>
        </w:rPr>
        <w:t xml:space="preserve">. 17–32. </w:t>
      </w:r>
      <w:proofErr w:type="gramStart"/>
      <w:r w:rsidRPr="00B44628">
        <w:rPr>
          <w:rFonts w:ascii="Times New Roman" w:hAnsi="Times New Roman"/>
          <w:sz w:val="24"/>
          <w:szCs w:val="24"/>
          <w:lang w:val="en-US"/>
        </w:rPr>
        <w:t>(</w:t>
      </w:r>
      <w:r w:rsidRPr="00251214">
        <w:rPr>
          <w:rFonts w:ascii="Times New Roman" w:hAnsi="Times New Roman"/>
          <w:sz w:val="24"/>
          <w:szCs w:val="24"/>
          <w:lang w:val="en-US"/>
        </w:rPr>
        <w:t>In</w:t>
      </w:r>
      <w:r w:rsidRPr="00B44628">
        <w:rPr>
          <w:rFonts w:ascii="Times New Roman" w:hAnsi="Times New Roman"/>
          <w:sz w:val="24"/>
          <w:szCs w:val="24"/>
          <w:lang w:val="en-US"/>
        </w:rPr>
        <w:t xml:space="preserve"> </w:t>
      </w:r>
      <w:r w:rsidRPr="00251214">
        <w:rPr>
          <w:rFonts w:ascii="Times New Roman" w:hAnsi="Times New Roman"/>
          <w:sz w:val="24"/>
          <w:szCs w:val="24"/>
          <w:lang w:val="en-US"/>
        </w:rPr>
        <w:t>Russ</w:t>
      </w:r>
      <w:r w:rsidRPr="00B44628">
        <w:rPr>
          <w:rFonts w:ascii="Times New Roman" w:hAnsi="Times New Roman"/>
          <w:sz w:val="24"/>
          <w:szCs w:val="24"/>
          <w:lang w:val="en-US"/>
        </w:rPr>
        <w:t>.).</w:t>
      </w:r>
      <w:proofErr w:type="gramEnd"/>
    </w:p>
    <w:p w14:paraId="4A92F412" w14:textId="54BB4C2B" w:rsidR="009C07C9" w:rsidRPr="00B44628" w:rsidRDefault="009C07C9" w:rsidP="009C07C9">
      <w:pPr>
        <w:pStyle w:val="af"/>
        <w:spacing w:after="0" w:line="360" w:lineRule="auto"/>
        <w:ind w:firstLine="709"/>
        <w:jc w:val="both"/>
        <w:rPr>
          <w:rFonts w:ascii="Times New Roman" w:hAnsi="Times New Roman"/>
          <w:b/>
          <w:sz w:val="24"/>
          <w:szCs w:val="24"/>
          <w:lang w:val="en-US"/>
        </w:rPr>
      </w:pPr>
      <w:r w:rsidRPr="009C07C9">
        <w:rPr>
          <w:rFonts w:ascii="Times New Roman" w:hAnsi="Times New Roman"/>
          <w:b/>
          <w:sz w:val="24"/>
          <w:szCs w:val="24"/>
        </w:rPr>
        <w:t>Для</w:t>
      </w:r>
      <w:r w:rsidRPr="00B44628">
        <w:rPr>
          <w:rFonts w:ascii="Times New Roman" w:hAnsi="Times New Roman"/>
          <w:b/>
          <w:sz w:val="24"/>
          <w:szCs w:val="24"/>
          <w:lang w:val="en-US"/>
        </w:rPr>
        <w:t xml:space="preserve"> </w:t>
      </w:r>
      <w:r w:rsidRPr="009C07C9">
        <w:rPr>
          <w:rFonts w:ascii="Times New Roman" w:hAnsi="Times New Roman"/>
          <w:b/>
          <w:sz w:val="24"/>
          <w:szCs w:val="24"/>
        </w:rPr>
        <w:t>статей</w:t>
      </w:r>
      <w:r w:rsidRPr="00B44628">
        <w:rPr>
          <w:rFonts w:ascii="Times New Roman" w:hAnsi="Times New Roman"/>
          <w:b/>
          <w:sz w:val="24"/>
          <w:szCs w:val="24"/>
          <w:lang w:val="en-US"/>
        </w:rPr>
        <w:t xml:space="preserve">, </w:t>
      </w:r>
      <w:r w:rsidRPr="009C07C9">
        <w:rPr>
          <w:rFonts w:ascii="Times New Roman" w:hAnsi="Times New Roman"/>
          <w:b/>
          <w:sz w:val="24"/>
          <w:szCs w:val="24"/>
        </w:rPr>
        <w:t>вышедших</w:t>
      </w:r>
      <w:r w:rsidRPr="00B44628">
        <w:rPr>
          <w:rFonts w:ascii="Times New Roman" w:hAnsi="Times New Roman"/>
          <w:b/>
          <w:sz w:val="24"/>
          <w:szCs w:val="24"/>
          <w:lang w:val="en-US"/>
        </w:rPr>
        <w:t xml:space="preserve">, </w:t>
      </w:r>
      <w:r w:rsidRPr="009C07C9">
        <w:rPr>
          <w:rFonts w:ascii="Times New Roman" w:hAnsi="Times New Roman"/>
          <w:b/>
          <w:sz w:val="24"/>
          <w:szCs w:val="24"/>
        </w:rPr>
        <w:t>начиная</w:t>
      </w:r>
      <w:r w:rsidRPr="00B44628">
        <w:rPr>
          <w:rFonts w:ascii="Times New Roman" w:hAnsi="Times New Roman"/>
          <w:b/>
          <w:sz w:val="24"/>
          <w:szCs w:val="24"/>
          <w:lang w:val="en-US"/>
        </w:rPr>
        <w:t xml:space="preserve"> </w:t>
      </w:r>
      <w:r w:rsidRPr="009C07C9">
        <w:rPr>
          <w:rFonts w:ascii="Times New Roman" w:hAnsi="Times New Roman"/>
          <w:b/>
          <w:sz w:val="24"/>
          <w:szCs w:val="24"/>
        </w:rPr>
        <w:t>с</w:t>
      </w:r>
      <w:r w:rsidRPr="00B44628">
        <w:rPr>
          <w:rFonts w:ascii="Times New Roman" w:hAnsi="Times New Roman"/>
          <w:b/>
          <w:sz w:val="24"/>
          <w:szCs w:val="24"/>
          <w:lang w:val="en-US"/>
        </w:rPr>
        <w:t xml:space="preserve"> №2-2023 </w:t>
      </w:r>
      <w:r w:rsidRPr="009C07C9">
        <w:rPr>
          <w:rFonts w:ascii="Times New Roman" w:hAnsi="Times New Roman"/>
          <w:b/>
          <w:sz w:val="24"/>
          <w:szCs w:val="24"/>
        </w:rPr>
        <w:t>г</w:t>
      </w:r>
      <w:r w:rsidRPr="00B44628">
        <w:rPr>
          <w:rFonts w:ascii="Times New Roman" w:hAnsi="Times New Roman"/>
          <w:b/>
          <w:sz w:val="24"/>
          <w:szCs w:val="24"/>
          <w:lang w:val="en-US"/>
        </w:rPr>
        <w:t xml:space="preserve">. </w:t>
      </w:r>
      <w:r w:rsidRPr="009C07C9">
        <w:rPr>
          <w:rFonts w:ascii="Times New Roman" w:hAnsi="Times New Roman"/>
          <w:b/>
          <w:sz w:val="24"/>
          <w:szCs w:val="24"/>
        </w:rPr>
        <w:t>так</w:t>
      </w:r>
      <w:r w:rsidRPr="00B44628">
        <w:rPr>
          <w:rFonts w:ascii="Times New Roman" w:hAnsi="Times New Roman"/>
          <w:b/>
          <w:sz w:val="24"/>
          <w:szCs w:val="24"/>
          <w:lang w:val="en-US"/>
        </w:rPr>
        <w:t>:</w:t>
      </w:r>
    </w:p>
    <w:p w14:paraId="2110719F" w14:textId="7502AA81" w:rsidR="009C07C9" w:rsidRPr="00FB7F51" w:rsidRDefault="009C07C9" w:rsidP="009C07C9">
      <w:pPr>
        <w:spacing w:after="0" w:line="360" w:lineRule="auto"/>
        <w:ind w:firstLine="709"/>
        <w:jc w:val="both"/>
        <w:rPr>
          <w:rFonts w:ascii="Times New Roman" w:hAnsi="Times New Roman"/>
          <w:sz w:val="24"/>
          <w:szCs w:val="24"/>
        </w:rPr>
      </w:pPr>
      <w:proofErr w:type="spellStart"/>
      <w:r w:rsidRPr="003E5AE8">
        <w:rPr>
          <w:rFonts w:ascii="Times New Roman" w:hAnsi="Times New Roman"/>
          <w:sz w:val="24"/>
          <w:szCs w:val="24"/>
          <w:lang w:val="en-US"/>
        </w:rPr>
        <w:t>Fedotova</w:t>
      </w:r>
      <w:proofErr w:type="spellEnd"/>
      <w:r w:rsidRPr="003E5AE8">
        <w:rPr>
          <w:rFonts w:ascii="Times New Roman" w:hAnsi="Times New Roman"/>
          <w:sz w:val="24"/>
          <w:szCs w:val="24"/>
          <w:lang w:val="en-US"/>
        </w:rPr>
        <w:t xml:space="preserve"> T.K., </w:t>
      </w:r>
      <w:proofErr w:type="spellStart"/>
      <w:r w:rsidRPr="003E5AE8">
        <w:rPr>
          <w:rFonts w:ascii="Times New Roman" w:hAnsi="Times New Roman"/>
          <w:sz w:val="24"/>
          <w:szCs w:val="24"/>
          <w:lang w:val="en-US"/>
        </w:rPr>
        <w:t>Gorbacheva</w:t>
      </w:r>
      <w:proofErr w:type="spellEnd"/>
      <w:r w:rsidRPr="003E5AE8">
        <w:rPr>
          <w:rFonts w:ascii="Times New Roman" w:hAnsi="Times New Roman"/>
          <w:sz w:val="24"/>
          <w:szCs w:val="24"/>
          <w:lang w:val="en-US"/>
        </w:rPr>
        <w:t xml:space="preserve"> A.K. Biomarker «peak height velocity» as the indicator of secular dynamics of physical status in intergroup studies/comparisons.  </w:t>
      </w:r>
      <w:proofErr w:type="spellStart"/>
      <w:proofErr w:type="gramStart"/>
      <w:r w:rsidRPr="00265AAE">
        <w:rPr>
          <w:rFonts w:ascii="Times New Roman" w:hAnsi="Times New Roman"/>
          <w:i/>
          <w:sz w:val="24"/>
          <w:szCs w:val="24"/>
          <w:lang w:val="en-US"/>
        </w:rPr>
        <w:t>Lomonosov</w:t>
      </w:r>
      <w:proofErr w:type="spellEnd"/>
      <w:r w:rsidRPr="00265AAE">
        <w:rPr>
          <w:rFonts w:ascii="Times New Roman" w:hAnsi="Times New Roman"/>
          <w:i/>
          <w:sz w:val="24"/>
          <w:szCs w:val="24"/>
          <w:lang w:val="en-US"/>
        </w:rPr>
        <w:t xml:space="preserve"> Journal of </w:t>
      </w:r>
      <w:r w:rsidRPr="00265AAE">
        <w:rPr>
          <w:rFonts w:ascii="Times New Roman" w:hAnsi="Times New Roman"/>
          <w:i/>
          <w:sz w:val="24"/>
          <w:szCs w:val="24"/>
          <w:lang w:val="en-US"/>
        </w:rPr>
        <w:lastRenderedPageBreak/>
        <w:t>Anthropology</w:t>
      </w:r>
      <w:r>
        <w:rPr>
          <w:rFonts w:ascii="Times New Roman" w:hAnsi="Times New Roman"/>
          <w:sz w:val="24"/>
          <w:szCs w:val="24"/>
          <w:lang w:val="en-US"/>
        </w:rPr>
        <w:t xml:space="preserve"> [</w:t>
      </w:r>
      <w:r w:rsidRPr="00265AAE">
        <w:rPr>
          <w:rFonts w:ascii="Times New Roman" w:hAnsi="Times New Roman"/>
          <w:sz w:val="24"/>
          <w:szCs w:val="24"/>
          <w:lang w:val="en-US"/>
        </w:rPr>
        <w:t>Moscow University Anthropology Bulletin</w:t>
      </w:r>
      <w:r>
        <w:rPr>
          <w:rFonts w:ascii="Times New Roman" w:hAnsi="Times New Roman"/>
          <w:sz w:val="24"/>
          <w:szCs w:val="24"/>
          <w:lang w:val="en-US"/>
        </w:rPr>
        <w:t>]</w:t>
      </w:r>
      <w:r w:rsidRPr="003E5AE8">
        <w:rPr>
          <w:rFonts w:ascii="Times New Roman" w:hAnsi="Times New Roman"/>
          <w:sz w:val="24"/>
          <w:szCs w:val="24"/>
          <w:lang w:val="en-US"/>
        </w:rPr>
        <w:t xml:space="preserve">, 2024, 1, </w:t>
      </w:r>
      <w:proofErr w:type="spellStart"/>
      <w:r>
        <w:rPr>
          <w:rFonts w:ascii="Times New Roman" w:hAnsi="Times New Roman"/>
          <w:sz w:val="24"/>
          <w:szCs w:val="24"/>
        </w:rPr>
        <w:t>рр</w:t>
      </w:r>
      <w:proofErr w:type="spellEnd"/>
      <w:r w:rsidRPr="003E5AE8">
        <w:rPr>
          <w:rFonts w:ascii="Times New Roman" w:hAnsi="Times New Roman"/>
          <w:sz w:val="24"/>
          <w:szCs w:val="24"/>
          <w:lang w:val="en-US"/>
        </w:rPr>
        <w:t>.</w:t>
      </w:r>
      <w:proofErr w:type="gramEnd"/>
      <w:r w:rsidRPr="003E5AE8">
        <w:rPr>
          <w:rFonts w:ascii="Times New Roman" w:hAnsi="Times New Roman"/>
          <w:sz w:val="24"/>
          <w:szCs w:val="24"/>
          <w:lang w:val="en-US"/>
        </w:rPr>
        <w:t xml:space="preserve"> </w:t>
      </w:r>
      <w:proofErr w:type="gramStart"/>
      <w:r w:rsidRPr="003E5AE8">
        <w:rPr>
          <w:rFonts w:ascii="Times New Roman" w:hAnsi="Times New Roman"/>
          <w:sz w:val="24"/>
          <w:szCs w:val="24"/>
          <w:lang w:val="en-US"/>
        </w:rPr>
        <w:t>36–48.</w:t>
      </w:r>
      <w:proofErr w:type="gramEnd"/>
      <w:r w:rsidRPr="003E5AE8">
        <w:rPr>
          <w:rFonts w:ascii="Times New Roman" w:hAnsi="Times New Roman"/>
          <w:sz w:val="24"/>
          <w:szCs w:val="24"/>
          <w:lang w:val="en-US"/>
        </w:rPr>
        <w:t xml:space="preserve"> </w:t>
      </w:r>
      <w:proofErr w:type="gramStart"/>
      <w:r w:rsidRPr="006C5D1D">
        <w:rPr>
          <w:rFonts w:ascii="Times New Roman" w:hAnsi="Times New Roman"/>
          <w:sz w:val="24"/>
          <w:szCs w:val="24"/>
          <w:lang w:val="en-US"/>
        </w:rPr>
        <w:t>(In Russ).</w:t>
      </w:r>
      <w:proofErr w:type="gramEnd"/>
      <w:r w:rsidRPr="003E5AE8">
        <w:rPr>
          <w:rFonts w:ascii="Times New Roman" w:hAnsi="Times New Roman"/>
          <w:sz w:val="24"/>
          <w:szCs w:val="24"/>
          <w:lang w:val="en-US"/>
        </w:rPr>
        <w:t xml:space="preserve"> DOI</w:t>
      </w:r>
      <w:r w:rsidRPr="00FB7F51">
        <w:rPr>
          <w:rFonts w:ascii="Times New Roman" w:hAnsi="Times New Roman"/>
          <w:sz w:val="24"/>
          <w:szCs w:val="24"/>
        </w:rPr>
        <w:t>: 10.55959/</w:t>
      </w:r>
      <w:r w:rsidRPr="003E5AE8">
        <w:rPr>
          <w:rFonts w:ascii="Times New Roman" w:hAnsi="Times New Roman"/>
          <w:sz w:val="24"/>
          <w:szCs w:val="24"/>
          <w:lang w:val="en-US"/>
        </w:rPr>
        <w:t>MSU</w:t>
      </w:r>
      <w:r w:rsidRPr="00FB7F51">
        <w:rPr>
          <w:rFonts w:ascii="Times New Roman" w:hAnsi="Times New Roman"/>
          <w:sz w:val="24"/>
          <w:szCs w:val="24"/>
        </w:rPr>
        <w:t>2074-8132-24-1-4.</w:t>
      </w:r>
    </w:p>
    <w:p w14:paraId="63CF9DD4" w14:textId="77777777" w:rsidR="009C07C9" w:rsidRPr="009C07C9" w:rsidRDefault="009C07C9" w:rsidP="009C07C9">
      <w:pPr>
        <w:spacing w:after="0" w:line="360" w:lineRule="auto"/>
        <w:ind w:firstLine="709"/>
        <w:jc w:val="both"/>
        <w:rPr>
          <w:rFonts w:ascii="Times New Roman" w:eastAsia="Times New Roman" w:hAnsi="Times New Roman"/>
          <w:b/>
          <w:color w:val="333333"/>
          <w:sz w:val="24"/>
          <w:szCs w:val="24"/>
        </w:rPr>
      </w:pPr>
    </w:p>
    <w:p w14:paraId="4976F3C4" w14:textId="552FEA2F"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r w:rsidRPr="005D2779">
        <w:rPr>
          <w:rFonts w:ascii="Times New Roman" w:eastAsia="Times New Roman" w:hAnsi="Times New Roman"/>
          <w:b/>
          <w:bCs/>
          <w:color w:val="333333"/>
          <w:sz w:val="24"/>
          <w:szCs w:val="24"/>
        </w:rPr>
        <w:t xml:space="preserve">БЛОК ПРИМЕРОВ ДЛЯ ОФОРМЛЕНИЯ РУССКОЯЗЫЧНЫХ ИСТОЧНИКОВ И ИХ </w:t>
      </w:r>
      <w:r w:rsidR="00803D13">
        <w:rPr>
          <w:rFonts w:ascii="Times New Roman" w:eastAsia="Times New Roman" w:hAnsi="Times New Roman"/>
          <w:b/>
          <w:bCs/>
          <w:color w:val="333333"/>
          <w:sz w:val="24"/>
          <w:szCs w:val="24"/>
        </w:rPr>
        <w:t>ПЕРЕВОДА</w:t>
      </w:r>
    </w:p>
    <w:p w14:paraId="73727819" w14:textId="77777777" w:rsidR="009C07C9" w:rsidRPr="009C07C9" w:rsidRDefault="009C07C9" w:rsidP="009C07C9">
      <w:pPr>
        <w:spacing w:after="0" w:line="360" w:lineRule="auto"/>
        <w:ind w:firstLine="709"/>
        <w:jc w:val="both"/>
        <w:rPr>
          <w:rFonts w:ascii="Times New Roman" w:eastAsia="Times New Roman" w:hAnsi="Times New Roman"/>
          <w:b/>
          <w:color w:val="333333"/>
          <w:sz w:val="24"/>
          <w:szCs w:val="24"/>
          <w:u w:val="single"/>
        </w:rPr>
      </w:pPr>
      <w:r w:rsidRPr="005D2779">
        <w:rPr>
          <w:rFonts w:ascii="Times New Roman" w:eastAsia="Times New Roman" w:hAnsi="Times New Roman"/>
          <w:i/>
          <w:iCs/>
          <w:color w:val="333333"/>
          <w:sz w:val="24"/>
          <w:szCs w:val="24"/>
        </w:rPr>
        <w:t> </w:t>
      </w:r>
      <w:r w:rsidRPr="009C07C9">
        <w:rPr>
          <w:rFonts w:ascii="Times New Roman" w:eastAsia="Times New Roman" w:hAnsi="Times New Roman"/>
          <w:b/>
          <w:i/>
          <w:iCs/>
          <w:color w:val="333333"/>
          <w:sz w:val="24"/>
          <w:szCs w:val="24"/>
          <w:u w:val="single"/>
        </w:rPr>
        <w:t>Для статьи:</w:t>
      </w:r>
    </w:p>
    <w:p w14:paraId="326A83BD" w14:textId="77777777" w:rsidR="009C07C9" w:rsidRPr="009C07C9"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i/>
          <w:iCs/>
          <w:color w:val="333333"/>
          <w:sz w:val="24"/>
          <w:szCs w:val="24"/>
        </w:rPr>
        <w:t>Никитюк Б.А.</w:t>
      </w:r>
      <w:r w:rsidRPr="005D2779">
        <w:rPr>
          <w:rFonts w:ascii="Times New Roman" w:eastAsia="Times New Roman" w:hAnsi="Times New Roman"/>
          <w:color w:val="333333"/>
          <w:sz w:val="24"/>
          <w:szCs w:val="24"/>
        </w:rPr>
        <w:t xml:space="preserve"> Влияние наследственных и средовых факторов на некоторые функциональные показатели детей и подростков // Вопросы антропологии, 1977. </w:t>
      </w:r>
      <w:proofErr w:type="spellStart"/>
      <w:r w:rsidRPr="005D2779">
        <w:rPr>
          <w:rFonts w:ascii="Times New Roman" w:eastAsia="Times New Roman" w:hAnsi="Times New Roman"/>
          <w:color w:val="333333"/>
          <w:sz w:val="24"/>
          <w:szCs w:val="24"/>
        </w:rPr>
        <w:t>Вып</w:t>
      </w:r>
      <w:proofErr w:type="spellEnd"/>
      <w:r w:rsidRPr="005D2779">
        <w:rPr>
          <w:rFonts w:ascii="Times New Roman" w:eastAsia="Times New Roman" w:hAnsi="Times New Roman"/>
          <w:color w:val="333333"/>
          <w:sz w:val="24"/>
          <w:szCs w:val="24"/>
          <w:lang w:val="en-US"/>
        </w:rPr>
        <w:t xml:space="preserve">. 54. </w:t>
      </w:r>
      <w:r w:rsidRPr="005D2779">
        <w:rPr>
          <w:rFonts w:ascii="Times New Roman" w:eastAsia="Times New Roman" w:hAnsi="Times New Roman"/>
          <w:color w:val="333333"/>
          <w:sz w:val="24"/>
          <w:szCs w:val="24"/>
        </w:rPr>
        <w:t>С</w:t>
      </w:r>
      <w:r>
        <w:rPr>
          <w:rFonts w:ascii="Times New Roman" w:eastAsia="Times New Roman" w:hAnsi="Times New Roman"/>
          <w:color w:val="333333"/>
          <w:sz w:val="24"/>
          <w:szCs w:val="24"/>
          <w:lang w:val="en-US"/>
        </w:rPr>
        <w:t>.23–41.</w:t>
      </w:r>
    </w:p>
    <w:p w14:paraId="09764561" w14:textId="41082347"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roofErr w:type="spellStart"/>
      <w:proofErr w:type="gramStart"/>
      <w:r w:rsidRPr="005D2779">
        <w:rPr>
          <w:rFonts w:ascii="Times New Roman" w:eastAsia="Times New Roman" w:hAnsi="Times New Roman"/>
          <w:color w:val="333333"/>
          <w:sz w:val="24"/>
          <w:szCs w:val="24"/>
          <w:lang w:val="en-US"/>
        </w:rPr>
        <w:t>Nikityuk</w:t>
      </w:r>
      <w:proofErr w:type="spellEnd"/>
      <w:r w:rsidRPr="005D2779">
        <w:rPr>
          <w:rFonts w:ascii="Times New Roman" w:eastAsia="Times New Roman" w:hAnsi="Times New Roman"/>
          <w:color w:val="333333"/>
          <w:sz w:val="24"/>
          <w:szCs w:val="24"/>
          <w:lang w:val="en-US"/>
        </w:rPr>
        <w:t xml:space="preserve"> B.A. Influence of hereditary and environmental factors on some functional indicat</w:t>
      </w:r>
      <w:r>
        <w:rPr>
          <w:rFonts w:ascii="Times New Roman" w:eastAsia="Times New Roman" w:hAnsi="Times New Roman"/>
          <w:color w:val="333333"/>
          <w:sz w:val="24"/>
          <w:szCs w:val="24"/>
          <w:lang w:val="en-US"/>
        </w:rPr>
        <w:t>ors of children and adolescents</w:t>
      </w:r>
      <w:r w:rsidRPr="005D2779">
        <w:rPr>
          <w:rFonts w:ascii="Times New Roman" w:eastAsia="Times New Roman" w:hAnsi="Times New Roman"/>
          <w:color w:val="333333"/>
          <w:sz w:val="24"/>
          <w:szCs w:val="24"/>
          <w:lang w:val="en-US"/>
        </w:rPr>
        <w:t>.</w:t>
      </w:r>
      <w:proofErr w:type="gramEnd"/>
      <w:r w:rsidRPr="005D2779">
        <w:rPr>
          <w:rFonts w:ascii="Times New Roman" w:eastAsia="Times New Roman" w:hAnsi="Times New Roman"/>
          <w:color w:val="333333"/>
          <w:sz w:val="24"/>
          <w:szCs w:val="24"/>
          <w:lang w:val="en-US"/>
        </w:rPr>
        <w:t xml:space="preserve">  </w:t>
      </w:r>
      <w:r w:rsidRPr="009C07C9">
        <w:rPr>
          <w:rFonts w:ascii="Times New Roman" w:eastAsia="Times New Roman" w:hAnsi="Times New Roman"/>
          <w:i/>
          <w:color w:val="333333"/>
          <w:sz w:val="24"/>
          <w:szCs w:val="24"/>
          <w:lang w:val="en-US"/>
        </w:rPr>
        <w:t>Problems of Anthropology</w:t>
      </w:r>
      <w:r w:rsidRPr="005D2779">
        <w:rPr>
          <w:rFonts w:ascii="Times New Roman" w:eastAsia="Times New Roman" w:hAnsi="Times New Roman"/>
          <w:color w:val="333333"/>
          <w:sz w:val="24"/>
          <w:szCs w:val="24"/>
          <w:lang w:val="en-US"/>
        </w:rPr>
        <w:t xml:space="preserve">, 1977, 54, pp. 23-41. </w:t>
      </w:r>
      <w:proofErr w:type="gramStart"/>
      <w:r w:rsidRPr="005D2779">
        <w:rPr>
          <w:rFonts w:ascii="Times New Roman" w:eastAsia="Times New Roman" w:hAnsi="Times New Roman"/>
          <w:color w:val="333333"/>
          <w:sz w:val="24"/>
          <w:szCs w:val="24"/>
          <w:lang w:val="en-US"/>
        </w:rPr>
        <w:t>(In Russ.).</w:t>
      </w:r>
      <w:proofErr w:type="gramEnd"/>
    </w:p>
    <w:p w14:paraId="703E4244" w14:textId="77777777"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
    <w:p w14:paraId="1F8124FD" w14:textId="3874C22C" w:rsidR="009C07C9" w:rsidRPr="00B44628" w:rsidRDefault="009C07C9" w:rsidP="009C07C9">
      <w:pPr>
        <w:spacing w:after="0" w:line="360" w:lineRule="auto"/>
        <w:ind w:firstLine="709"/>
        <w:jc w:val="both"/>
        <w:rPr>
          <w:rFonts w:ascii="Times New Roman" w:eastAsia="Times New Roman" w:hAnsi="Times New Roman"/>
          <w:b/>
          <w:i/>
          <w:color w:val="333333"/>
          <w:sz w:val="24"/>
          <w:szCs w:val="24"/>
          <w:u w:val="single"/>
          <w:lang w:val="en-US"/>
        </w:rPr>
      </w:pPr>
      <w:r w:rsidRPr="009C07C9">
        <w:rPr>
          <w:rFonts w:ascii="Times New Roman" w:eastAsia="Times New Roman" w:hAnsi="Times New Roman"/>
          <w:b/>
          <w:i/>
          <w:color w:val="333333"/>
          <w:sz w:val="24"/>
          <w:szCs w:val="24"/>
          <w:u w:val="single"/>
        </w:rPr>
        <w:t>Для</w:t>
      </w:r>
      <w:r w:rsidRPr="00B44628">
        <w:rPr>
          <w:rFonts w:ascii="Times New Roman" w:eastAsia="Times New Roman" w:hAnsi="Times New Roman"/>
          <w:b/>
          <w:i/>
          <w:color w:val="333333"/>
          <w:sz w:val="24"/>
          <w:szCs w:val="24"/>
          <w:u w:val="single"/>
          <w:lang w:val="en-US"/>
        </w:rPr>
        <w:t xml:space="preserve"> </w:t>
      </w:r>
      <w:r w:rsidRPr="009C07C9">
        <w:rPr>
          <w:rFonts w:ascii="Times New Roman" w:eastAsia="Times New Roman" w:hAnsi="Times New Roman"/>
          <w:b/>
          <w:i/>
          <w:color w:val="333333"/>
          <w:sz w:val="24"/>
          <w:szCs w:val="24"/>
          <w:u w:val="single"/>
        </w:rPr>
        <w:t>главы</w:t>
      </w:r>
      <w:r w:rsidRPr="00B44628">
        <w:rPr>
          <w:rFonts w:ascii="Times New Roman" w:eastAsia="Times New Roman" w:hAnsi="Times New Roman"/>
          <w:b/>
          <w:i/>
          <w:color w:val="333333"/>
          <w:sz w:val="24"/>
          <w:szCs w:val="24"/>
          <w:u w:val="single"/>
          <w:lang w:val="en-US"/>
        </w:rPr>
        <w:t xml:space="preserve"> </w:t>
      </w:r>
      <w:r w:rsidRPr="009C07C9">
        <w:rPr>
          <w:rFonts w:ascii="Times New Roman" w:eastAsia="Times New Roman" w:hAnsi="Times New Roman"/>
          <w:b/>
          <w:i/>
          <w:color w:val="333333"/>
          <w:sz w:val="24"/>
          <w:szCs w:val="24"/>
          <w:u w:val="single"/>
        </w:rPr>
        <w:t>в</w:t>
      </w:r>
      <w:r w:rsidRPr="00B44628">
        <w:rPr>
          <w:rFonts w:ascii="Times New Roman" w:eastAsia="Times New Roman" w:hAnsi="Times New Roman"/>
          <w:b/>
          <w:i/>
          <w:color w:val="333333"/>
          <w:sz w:val="24"/>
          <w:szCs w:val="24"/>
          <w:u w:val="single"/>
          <w:lang w:val="en-US"/>
        </w:rPr>
        <w:t xml:space="preserve"> </w:t>
      </w:r>
      <w:r w:rsidRPr="009C07C9">
        <w:rPr>
          <w:rFonts w:ascii="Times New Roman" w:eastAsia="Times New Roman" w:hAnsi="Times New Roman"/>
          <w:b/>
          <w:i/>
          <w:color w:val="333333"/>
          <w:sz w:val="24"/>
          <w:szCs w:val="24"/>
          <w:u w:val="single"/>
        </w:rPr>
        <w:t>книге</w:t>
      </w:r>
      <w:r w:rsidRPr="00B44628">
        <w:rPr>
          <w:rFonts w:ascii="Times New Roman" w:eastAsia="Times New Roman" w:hAnsi="Times New Roman"/>
          <w:b/>
          <w:i/>
          <w:color w:val="333333"/>
          <w:sz w:val="24"/>
          <w:szCs w:val="24"/>
          <w:u w:val="single"/>
          <w:lang w:val="en-US"/>
        </w:rPr>
        <w:t xml:space="preserve"> (</w:t>
      </w:r>
      <w:r w:rsidRPr="009C07C9">
        <w:rPr>
          <w:rFonts w:ascii="Times New Roman" w:eastAsia="Times New Roman" w:hAnsi="Times New Roman"/>
          <w:b/>
          <w:i/>
          <w:color w:val="333333"/>
          <w:sz w:val="24"/>
          <w:szCs w:val="24"/>
          <w:u w:val="single"/>
        </w:rPr>
        <w:t>монографии</w:t>
      </w:r>
      <w:r w:rsidRPr="00B44628">
        <w:rPr>
          <w:rFonts w:ascii="Times New Roman" w:eastAsia="Times New Roman" w:hAnsi="Times New Roman"/>
          <w:b/>
          <w:i/>
          <w:color w:val="333333"/>
          <w:sz w:val="24"/>
          <w:szCs w:val="24"/>
          <w:u w:val="single"/>
          <w:lang w:val="en-US"/>
        </w:rPr>
        <w:t>):</w:t>
      </w:r>
    </w:p>
    <w:p w14:paraId="19505C1A" w14:textId="2A37DE60" w:rsidR="009C07C9" w:rsidRPr="00803D13" w:rsidRDefault="009C07C9" w:rsidP="009C07C9">
      <w:pPr>
        <w:spacing w:after="0" w:line="360" w:lineRule="auto"/>
        <w:ind w:firstLine="709"/>
        <w:jc w:val="both"/>
        <w:rPr>
          <w:rFonts w:ascii="Times New Roman" w:eastAsia="Times New Roman" w:hAnsi="Times New Roman"/>
          <w:color w:val="333333"/>
          <w:sz w:val="24"/>
          <w:szCs w:val="24"/>
        </w:rPr>
      </w:pPr>
      <w:proofErr w:type="spellStart"/>
      <w:r w:rsidRPr="005D2779">
        <w:rPr>
          <w:rFonts w:ascii="Times New Roman" w:eastAsia="Times New Roman" w:hAnsi="Times New Roman"/>
          <w:i/>
          <w:iCs/>
          <w:color w:val="333333"/>
          <w:sz w:val="24"/>
          <w:szCs w:val="24"/>
        </w:rPr>
        <w:t>Миклашевская</w:t>
      </w:r>
      <w:proofErr w:type="spellEnd"/>
      <w:r w:rsidRPr="005D2779">
        <w:rPr>
          <w:rFonts w:ascii="Times New Roman" w:eastAsia="Times New Roman" w:hAnsi="Times New Roman"/>
          <w:color w:val="333333"/>
          <w:sz w:val="24"/>
          <w:szCs w:val="24"/>
          <w:lang w:val="en-US"/>
        </w:rPr>
        <w:t> </w:t>
      </w:r>
      <w:r w:rsidRPr="005D2779">
        <w:rPr>
          <w:rFonts w:ascii="Times New Roman" w:eastAsia="Times New Roman" w:hAnsi="Times New Roman"/>
          <w:i/>
          <w:iCs/>
          <w:color w:val="333333"/>
          <w:sz w:val="24"/>
          <w:szCs w:val="24"/>
        </w:rPr>
        <w:t>Н</w:t>
      </w:r>
      <w:r w:rsidRPr="00B44628">
        <w:rPr>
          <w:rFonts w:ascii="Times New Roman" w:eastAsia="Times New Roman" w:hAnsi="Times New Roman"/>
          <w:i/>
          <w:iCs/>
          <w:color w:val="333333"/>
          <w:sz w:val="24"/>
          <w:szCs w:val="24"/>
        </w:rPr>
        <w:t>.</w:t>
      </w:r>
      <w:r w:rsidRPr="005D2779">
        <w:rPr>
          <w:rFonts w:ascii="Times New Roman" w:eastAsia="Times New Roman" w:hAnsi="Times New Roman"/>
          <w:i/>
          <w:iCs/>
          <w:color w:val="333333"/>
          <w:sz w:val="24"/>
          <w:szCs w:val="24"/>
        </w:rPr>
        <w:t>Н</w:t>
      </w:r>
      <w:r w:rsidRPr="00B44628">
        <w:rPr>
          <w:rFonts w:ascii="Times New Roman" w:eastAsia="Times New Roman" w:hAnsi="Times New Roman"/>
          <w:i/>
          <w:iCs/>
          <w:color w:val="333333"/>
          <w:sz w:val="24"/>
          <w:szCs w:val="24"/>
        </w:rPr>
        <w:t>.,</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В</w:t>
      </w:r>
      <w:r w:rsidRPr="00B44628">
        <w:rPr>
          <w:rFonts w:ascii="Times New Roman" w:eastAsia="Times New Roman" w:hAnsi="Times New Roman"/>
          <w:i/>
          <w:iCs/>
          <w:color w:val="333333"/>
          <w:sz w:val="24"/>
          <w:szCs w:val="24"/>
        </w:rPr>
        <w:t>.</w:t>
      </w:r>
      <w:r w:rsidRPr="005D2779">
        <w:rPr>
          <w:rFonts w:ascii="Times New Roman" w:eastAsia="Times New Roman" w:hAnsi="Times New Roman"/>
          <w:i/>
          <w:iCs/>
          <w:color w:val="333333"/>
          <w:sz w:val="24"/>
          <w:szCs w:val="24"/>
        </w:rPr>
        <w:t>С</w:t>
      </w:r>
      <w:r w:rsidRPr="00B44628">
        <w:rPr>
          <w:rFonts w:ascii="Times New Roman" w:eastAsia="Times New Roman" w:hAnsi="Times New Roman"/>
          <w:i/>
          <w:iCs/>
          <w:color w:val="333333"/>
          <w:sz w:val="24"/>
          <w:szCs w:val="24"/>
        </w:rPr>
        <w:t>.</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Соловьева</w:t>
      </w:r>
      <w:r w:rsidRPr="00B44628">
        <w:rPr>
          <w:rFonts w:ascii="Times New Roman" w:eastAsia="Times New Roman" w:hAnsi="Times New Roman"/>
          <w:i/>
          <w:iCs/>
          <w:color w:val="333333"/>
          <w:sz w:val="24"/>
          <w:szCs w:val="24"/>
        </w:rPr>
        <w:t>,</w:t>
      </w:r>
      <w:r w:rsidRPr="005D2779">
        <w:rPr>
          <w:rFonts w:ascii="Times New Roman" w:eastAsia="Times New Roman" w:hAnsi="Times New Roman"/>
          <w:i/>
          <w:iCs/>
          <w:color w:val="333333"/>
          <w:sz w:val="24"/>
          <w:szCs w:val="24"/>
          <w:lang w:val="en-US"/>
        </w:rPr>
        <w:t>  </w:t>
      </w:r>
      <w:r w:rsidRPr="00803D13">
        <w:rPr>
          <w:rFonts w:ascii="Times New Roman" w:eastAsia="Times New Roman" w:hAnsi="Times New Roman"/>
          <w:i/>
          <w:iCs/>
          <w:color w:val="333333"/>
          <w:sz w:val="24"/>
          <w:szCs w:val="24"/>
        </w:rPr>
        <w:t>Година</w:t>
      </w:r>
      <w:r w:rsidR="00803D13" w:rsidRPr="00803D13">
        <w:rPr>
          <w:rFonts w:ascii="Times New Roman" w:eastAsia="Times New Roman" w:hAnsi="Times New Roman"/>
          <w:i/>
          <w:iCs/>
          <w:color w:val="333333"/>
          <w:sz w:val="24"/>
          <w:szCs w:val="24"/>
        </w:rPr>
        <w:t xml:space="preserve"> </w:t>
      </w:r>
      <w:r w:rsidRPr="00803D13">
        <w:rPr>
          <w:rFonts w:ascii="Times New Roman" w:eastAsia="Times New Roman" w:hAnsi="Times New Roman"/>
          <w:i/>
          <w:color w:val="333333"/>
          <w:sz w:val="24"/>
          <w:szCs w:val="24"/>
        </w:rPr>
        <w:t>Е.З.</w:t>
      </w:r>
      <w:r w:rsidRPr="005D2779">
        <w:rPr>
          <w:rFonts w:ascii="Times New Roman" w:eastAsia="Times New Roman" w:hAnsi="Times New Roman"/>
          <w:color w:val="333333"/>
          <w:sz w:val="24"/>
          <w:szCs w:val="24"/>
          <w:lang w:val="en-US"/>
        </w:rPr>
        <w:t> </w:t>
      </w:r>
      <w:r w:rsidRPr="005D2779">
        <w:rPr>
          <w:rFonts w:ascii="Times New Roman" w:eastAsia="Times New Roman" w:hAnsi="Times New Roman"/>
          <w:color w:val="333333"/>
          <w:sz w:val="24"/>
          <w:szCs w:val="24"/>
        </w:rPr>
        <w:t>Рост</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развитие</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абхазских</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детей</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подростков</w:t>
      </w:r>
      <w:r w:rsidRPr="00B44628">
        <w:rPr>
          <w:rFonts w:ascii="Times New Roman" w:eastAsia="Times New Roman" w:hAnsi="Times New Roman"/>
          <w:color w:val="333333"/>
          <w:sz w:val="24"/>
          <w:szCs w:val="24"/>
        </w:rPr>
        <w:t xml:space="preserve"> // </w:t>
      </w:r>
      <w:r w:rsidRPr="005D2779">
        <w:rPr>
          <w:rFonts w:ascii="Times New Roman" w:eastAsia="Times New Roman" w:hAnsi="Times New Roman"/>
          <w:color w:val="333333"/>
          <w:sz w:val="24"/>
          <w:szCs w:val="24"/>
        </w:rPr>
        <w:t>Ростовые</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процессы</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у</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детей</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подростков</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М</w:t>
      </w:r>
      <w:r w:rsidRPr="00803D13">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Изд</w:t>
      </w:r>
      <w:r w:rsidRPr="00803D13">
        <w:rPr>
          <w:rFonts w:ascii="Times New Roman" w:eastAsia="Times New Roman" w:hAnsi="Times New Roman"/>
          <w:color w:val="333333"/>
          <w:sz w:val="24"/>
          <w:szCs w:val="24"/>
        </w:rPr>
        <w:t>-</w:t>
      </w:r>
      <w:r w:rsidRPr="005D2779">
        <w:rPr>
          <w:rFonts w:ascii="Times New Roman" w:eastAsia="Times New Roman" w:hAnsi="Times New Roman"/>
          <w:color w:val="333333"/>
          <w:sz w:val="24"/>
          <w:szCs w:val="24"/>
        </w:rPr>
        <w:t>во</w:t>
      </w:r>
      <w:r w:rsidRPr="00803D13">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Московского</w:t>
      </w:r>
      <w:r w:rsidRPr="00803D13">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университета</w:t>
      </w:r>
      <w:r w:rsidRPr="00803D13">
        <w:rPr>
          <w:rFonts w:ascii="Times New Roman" w:eastAsia="Times New Roman" w:hAnsi="Times New Roman"/>
          <w:color w:val="333333"/>
          <w:sz w:val="24"/>
          <w:szCs w:val="24"/>
        </w:rPr>
        <w:t xml:space="preserve">, 1988. </w:t>
      </w:r>
      <w:r w:rsidRPr="005D2779">
        <w:rPr>
          <w:rFonts w:ascii="Times New Roman" w:eastAsia="Times New Roman" w:hAnsi="Times New Roman"/>
          <w:color w:val="333333"/>
          <w:sz w:val="24"/>
          <w:szCs w:val="24"/>
        </w:rPr>
        <w:t>С</w:t>
      </w:r>
      <w:r w:rsidRPr="00803D13">
        <w:rPr>
          <w:rFonts w:ascii="Times New Roman" w:eastAsia="Times New Roman" w:hAnsi="Times New Roman"/>
          <w:color w:val="333333"/>
          <w:sz w:val="24"/>
          <w:szCs w:val="24"/>
        </w:rPr>
        <w:t>. 112-144.</w:t>
      </w:r>
    </w:p>
    <w:p w14:paraId="3AEA1E53" w14:textId="78A693BD" w:rsidR="009C07C9" w:rsidRDefault="009C07C9" w:rsidP="009C07C9">
      <w:pPr>
        <w:spacing w:after="0" w:line="360" w:lineRule="auto"/>
        <w:ind w:firstLine="709"/>
        <w:jc w:val="both"/>
        <w:rPr>
          <w:rFonts w:ascii="Times New Roman" w:eastAsia="Times New Roman" w:hAnsi="Times New Roman"/>
          <w:color w:val="333333"/>
          <w:sz w:val="24"/>
          <w:szCs w:val="24"/>
        </w:rPr>
      </w:pPr>
      <w:proofErr w:type="spellStart"/>
      <w:r w:rsidRPr="009C07C9">
        <w:rPr>
          <w:rFonts w:ascii="Times New Roman" w:eastAsia="Times New Roman" w:hAnsi="Times New Roman"/>
          <w:color w:val="333333"/>
          <w:sz w:val="24"/>
          <w:szCs w:val="24"/>
          <w:lang w:val="en-US"/>
        </w:rPr>
        <w:t>Miklashevskaya</w:t>
      </w:r>
      <w:proofErr w:type="spellEnd"/>
      <w:r w:rsidRPr="009C07C9">
        <w:rPr>
          <w:rFonts w:ascii="Times New Roman" w:eastAsia="Times New Roman" w:hAnsi="Times New Roman"/>
          <w:color w:val="333333"/>
          <w:sz w:val="24"/>
          <w:szCs w:val="24"/>
          <w:lang w:val="en-US"/>
        </w:rPr>
        <w:t xml:space="preserve"> N.N., V.S. </w:t>
      </w:r>
      <w:proofErr w:type="spellStart"/>
      <w:r w:rsidRPr="009C07C9">
        <w:rPr>
          <w:rFonts w:ascii="Times New Roman" w:eastAsia="Times New Roman" w:hAnsi="Times New Roman"/>
          <w:color w:val="333333"/>
          <w:sz w:val="24"/>
          <w:szCs w:val="24"/>
          <w:lang w:val="en-US"/>
        </w:rPr>
        <w:t>Solov'eva</w:t>
      </w:r>
      <w:proofErr w:type="spellEnd"/>
      <w:r w:rsidRPr="009C07C9">
        <w:rPr>
          <w:rFonts w:ascii="Times New Roman" w:eastAsia="Times New Roman" w:hAnsi="Times New Roman"/>
          <w:color w:val="333333"/>
          <w:sz w:val="24"/>
          <w:szCs w:val="24"/>
          <w:lang w:val="en-US"/>
        </w:rPr>
        <w:t xml:space="preserve">, E.Z. </w:t>
      </w:r>
      <w:proofErr w:type="spellStart"/>
      <w:r w:rsidRPr="009C07C9">
        <w:rPr>
          <w:rFonts w:ascii="Times New Roman" w:eastAsia="Times New Roman" w:hAnsi="Times New Roman"/>
          <w:color w:val="333333"/>
          <w:sz w:val="24"/>
          <w:szCs w:val="24"/>
          <w:lang w:val="en-US"/>
        </w:rPr>
        <w:t>Godina</w:t>
      </w:r>
      <w:proofErr w:type="spellEnd"/>
      <w:r w:rsidRPr="009C07C9">
        <w:rPr>
          <w:rFonts w:ascii="Times New Roman" w:eastAsia="Times New Roman" w:hAnsi="Times New Roman"/>
          <w:color w:val="333333"/>
          <w:sz w:val="24"/>
          <w:szCs w:val="24"/>
          <w:lang w:val="en-US"/>
        </w:rPr>
        <w:t xml:space="preserve">. </w:t>
      </w:r>
      <w:proofErr w:type="gramStart"/>
      <w:r w:rsidRPr="005D2779">
        <w:rPr>
          <w:rFonts w:ascii="Times New Roman" w:eastAsia="Times New Roman" w:hAnsi="Times New Roman"/>
          <w:color w:val="333333"/>
          <w:sz w:val="24"/>
          <w:szCs w:val="24"/>
          <w:lang w:val="en-US"/>
        </w:rPr>
        <w:t>Growth and development of the Abk</w:t>
      </w:r>
      <w:r>
        <w:rPr>
          <w:rFonts w:ascii="Times New Roman" w:eastAsia="Times New Roman" w:hAnsi="Times New Roman"/>
          <w:color w:val="333333"/>
          <w:sz w:val="24"/>
          <w:szCs w:val="24"/>
          <w:lang w:val="en-US"/>
        </w:rPr>
        <w:t>hazian children and adolescents</w:t>
      </w:r>
      <w:r w:rsidRPr="005D2779">
        <w:rPr>
          <w:rFonts w:ascii="Times New Roman" w:eastAsia="Times New Roman" w:hAnsi="Times New Roman"/>
          <w:color w:val="333333"/>
          <w:sz w:val="24"/>
          <w:szCs w:val="24"/>
          <w:lang w:val="en-US"/>
        </w:rPr>
        <w:t>.</w:t>
      </w:r>
      <w:proofErr w:type="gramEnd"/>
      <w:r w:rsidRPr="005D2779">
        <w:rPr>
          <w:rFonts w:ascii="Times New Roman" w:eastAsia="Times New Roman" w:hAnsi="Times New Roman"/>
          <w:color w:val="333333"/>
          <w:sz w:val="24"/>
          <w:szCs w:val="24"/>
          <w:lang w:val="en-US"/>
        </w:rPr>
        <w:t xml:space="preserve"> In</w:t>
      </w:r>
      <w:proofErr w:type="gramStart"/>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color w:val="333333"/>
          <w:sz w:val="24"/>
          <w:szCs w:val="24"/>
          <w:lang w:val="en-US"/>
        </w:rPr>
        <w:t xml:space="preserve"> </w:t>
      </w:r>
      <w:r w:rsidRPr="009C07C9">
        <w:rPr>
          <w:rFonts w:ascii="Times New Roman" w:eastAsia="Times New Roman" w:hAnsi="Times New Roman"/>
          <w:i/>
          <w:color w:val="333333"/>
          <w:sz w:val="24"/>
          <w:szCs w:val="24"/>
          <w:lang w:val="en-US"/>
        </w:rPr>
        <w:t>Growth</w:t>
      </w:r>
      <w:proofErr w:type="gramEnd"/>
      <w:r w:rsidRPr="009C07C9">
        <w:rPr>
          <w:rFonts w:ascii="Times New Roman" w:eastAsia="Times New Roman" w:hAnsi="Times New Roman"/>
          <w:i/>
          <w:color w:val="333333"/>
          <w:sz w:val="24"/>
          <w:szCs w:val="24"/>
          <w:lang w:val="en-US"/>
        </w:rPr>
        <w:t xml:space="preserve"> Processes in Children and Adolescents</w:t>
      </w:r>
      <w:r w:rsidRPr="005D2779">
        <w:rPr>
          <w:rFonts w:ascii="Times New Roman" w:eastAsia="Times New Roman" w:hAnsi="Times New Roman"/>
          <w:color w:val="333333"/>
          <w:sz w:val="24"/>
          <w:szCs w:val="24"/>
          <w:lang w:val="en-US"/>
        </w:rPr>
        <w:t xml:space="preserve">. </w:t>
      </w:r>
      <w:r w:rsidRPr="00B44628">
        <w:rPr>
          <w:rFonts w:ascii="Times New Roman" w:eastAsia="Times New Roman" w:hAnsi="Times New Roman"/>
          <w:color w:val="333333"/>
          <w:sz w:val="24"/>
          <w:szCs w:val="24"/>
          <w:lang w:val="en-US"/>
        </w:rPr>
        <w:t xml:space="preserve">Moscow, MSU Publ., 1988, pp. 112-144.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In</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Russ</w:t>
      </w:r>
      <w:proofErr w:type="spellEnd"/>
      <w:r w:rsidRPr="005D2779">
        <w:rPr>
          <w:rFonts w:ascii="Times New Roman" w:eastAsia="Times New Roman" w:hAnsi="Times New Roman"/>
          <w:color w:val="333333"/>
          <w:sz w:val="24"/>
          <w:szCs w:val="24"/>
        </w:rPr>
        <w:t>.).</w:t>
      </w:r>
    </w:p>
    <w:p w14:paraId="297EAC87"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p>
    <w:p w14:paraId="429A1791" w14:textId="77777777" w:rsidR="009C07C9" w:rsidRPr="009C07C9" w:rsidRDefault="009C07C9" w:rsidP="009C07C9">
      <w:pPr>
        <w:spacing w:after="0" w:line="360" w:lineRule="auto"/>
        <w:ind w:firstLine="709"/>
        <w:jc w:val="both"/>
        <w:rPr>
          <w:rFonts w:ascii="Times New Roman" w:eastAsia="Times New Roman" w:hAnsi="Times New Roman"/>
          <w:b/>
          <w:color w:val="333333"/>
          <w:sz w:val="24"/>
          <w:szCs w:val="24"/>
          <w:u w:val="single"/>
        </w:rPr>
      </w:pPr>
      <w:r w:rsidRPr="009C07C9">
        <w:rPr>
          <w:rFonts w:ascii="Times New Roman" w:eastAsia="Times New Roman" w:hAnsi="Times New Roman"/>
          <w:b/>
          <w:i/>
          <w:iCs/>
          <w:color w:val="333333"/>
          <w:sz w:val="24"/>
          <w:szCs w:val="24"/>
          <w:u w:val="single"/>
        </w:rPr>
        <w:t>Для монографии (книги/диссертации/автореферата):</w:t>
      </w:r>
    </w:p>
    <w:p w14:paraId="2C86DF1B" w14:textId="288DD70F"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Автор, затем </w:t>
      </w:r>
      <w:r w:rsidRPr="005D2779">
        <w:rPr>
          <w:rFonts w:ascii="Times New Roman" w:eastAsia="Times New Roman" w:hAnsi="Times New Roman"/>
          <w:b/>
          <w:bCs/>
          <w:color w:val="333333"/>
          <w:sz w:val="24"/>
          <w:szCs w:val="24"/>
        </w:rPr>
        <w:t>курсивом</w:t>
      </w:r>
      <w:r w:rsidR="00803D13">
        <w:rPr>
          <w:rFonts w:ascii="Times New Roman" w:eastAsia="Times New Roman" w:hAnsi="Times New Roman"/>
          <w:color w:val="333333"/>
          <w:sz w:val="24"/>
          <w:szCs w:val="24"/>
        </w:rPr>
        <w:t> </w:t>
      </w:r>
      <w:r w:rsidRPr="005D2779">
        <w:rPr>
          <w:rFonts w:ascii="Times New Roman" w:eastAsia="Times New Roman" w:hAnsi="Times New Roman"/>
          <w:color w:val="333333"/>
          <w:sz w:val="24"/>
          <w:szCs w:val="24"/>
        </w:rPr>
        <w:t xml:space="preserve">переводное название книги. Далее после точки через запятую – город (перевод), транслитерированное название издательства, год. Далее после года ставится «точка». Затем указывается количество страниц с уточнением «p.». При наличии ISBN он приводится в конце ссылки. </w:t>
      </w:r>
      <w:proofErr w:type="gramStart"/>
      <w:r w:rsidRPr="005D2779">
        <w:rPr>
          <w:rFonts w:ascii="Times New Roman" w:eastAsia="Times New Roman" w:hAnsi="Times New Roman"/>
          <w:color w:val="333333"/>
          <w:sz w:val="24"/>
          <w:szCs w:val="24"/>
        </w:rPr>
        <w:t>Е</w:t>
      </w:r>
      <w:bookmarkStart w:id="0" w:name="_GoBack"/>
      <w:bookmarkEnd w:id="0"/>
      <w:r w:rsidRPr="005D2779">
        <w:rPr>
          <w:rFonts w:ascii="Times New Roman" w:eastAsia="Times New Roman" w:hAnsi="Times New Roman"/>
          <w:color w:val="333333"/>
          <w:sz w:val="24"/>
          <w:szCs w:val="24"/>
        </w:rPr>
        <w:t>сли транслитерированное название издательства в себе не несет указания, что это название, например «Наука», то добавить «</w:t>
      </w:r>
      <w:proofErr w:type="spellStart"/>
      <w:r w:rsidRPr="005D2779">
        <w:rPr>
          <w:rFonts w:ascii="Times New Roman" w:eastAsia="Times New Roman" w:hAnsi="Times New Roman"/>
          <w:color w:val="333333"/>
          <w:sz w:val="24"/>
          <w:szCs w:val="24"/>
        </w:rPr>
        <w:t>Publ</w:t>
      </w:r>
      <w:proofErr w:type="spellEnd"/>
      <w:r w:rsidRPr="005D2779">
        <w:rPr>
          <w:rFonts w:ascii="Times New Roman" w:eastAsia="Times New Roman" w:hAnsi="Times New Roman"/>
          <w:color w:val="333333"/>
          <w:sz w:val="24"/>
          <w:szCs w:val="24"/>
        </w:rPr>
        <w:t>.»).</w:t>
      </w:r>
      <w:proofErr w:type="gramEnd"/>
    </w:p>
    <w:p w14:paraId="57392AB7" w14:textId="77777777" w:rsidR="009C07C9" w:rsidRPr="009C07C9"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i/>
          <w:iCs/>
          <w:color w:val="333333"/>
          <w:sz w:val="24"/>
          <w:szCs w:val="24"/>
        </w:rPr>
        <w:t> </w:t>
      </w:r>
      <w:proofErr w:type="spellStart"/>
      <w:r w:rsidRPr="005D2779">
        <w:rPr>
          <w:rFonts w:ascii="Times New Roman" w:eastAsia="Times New Roman" w:hAnsi="Times New Roman"/>
          <w:i/>
          <w:iCs/>
          <w:color w:val="333333"/>
          <w:sz w:val="24"/>
          <w:szCs w:val="24"/>
        </w:rPr>
        <w:t>Бунак</w:t>
      </w:r>
      <w:proofErr w:type="spellEnd"/>
      <w:r w:rsidRPr="005D2779">
        <w:rPr>
          <w:rFonts w:ascii="Times New Roman" w:eastAsia="Times New Roman" w:hAnsi="Times New Roman"/>
          <w:i/>
          <w:iCs/>
          <w:color w:val="333333"/>
          <w:sz w:val="24"/>
          <w:szCs w:val="24"/>
        </w:rPr>
        <w:t xml:space="preserve"> В.В. </w:t>
      </w:r>
      <w:r w:rsidRPr="005D2779">
        <w:rPr>
          <w:rFonts w:ascii="Times New Roman" w:eastAsia="Times New Roman" w:hAnsi="Times New Roman"/>
          <w:color w:val="333333"/>
          <w:sz w:val="24"/>
          <w:szCs w:val="24"/>
        </w:rPr>
        <w:t xml:space="preserve">Антропометрия. М.: </w:t>
      </w:r>
      <w:proofErr w:type="spellStart"/>
      <w:r w:rsidRPr="005D2779">
        <w:rPr>
          <w:rFonts w:ascii="Times New Roman" w:eastAsia="Times New Roman" w:hAnsi="Times New Roman"/>
          <w:color w:val="333333"/>
          <w:sz w:val="24"/>
          <w:szCs w:val="24"/>
        </w:rPr>
        <w:t>Учпедгиз</w:t>
      </w:r>
      <w:proofErr w:type="spellEnd"/>
      <w:r w:rsidRPr="005D2779">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lang w:val="en-US"/>
        </w:rPr>
        <w:t>1941.</w:t>
      </w:r>
    </w:p>
    <w:p w14:paraId="4D29E8F2" w14:textId="2EDD0553" w:rsidR="009C07C9" w:rsidRPr="00B44628" w:rsidRDefault="009C07C9" w:rsidP="009C07C9">
      <w:pPr>
        <w:spacing w:after="0" w:line="360" w:lineRule="auto"/>
        <w:ind w:firstLine="709"/>
        <w:jc w:val="both"/>
        <w:rPr>
          <w:rFonts w:ascii="Times New Roman" w:eastAsia="Times New Roman" w:hAnsi="Times New Roman"/>
          <w:color w:val="333333"/>
          <w:sz w:val="24"/>
          <w:szCs w:val="24"/>
        </w:rPr>
      </w:pPr>
      <w:proofErr w:type="spellStart"/>
      <w:r w:rsidRPr="005D2779">
        <w:rPr>
          <w:rFonts w:ascii="Times New Roman" w:eastAsia="Times New Roman" w:hAnsi="Times New Roman"/>
          <w:color w:val="333333"/>
          <w:sz w:val="24"/>
          <w:szCs w:val="24"/>
          <w:lang w:val="en-US"/>
        </w:rPr>
        <w:t>Bunak</w:t>
      </w:r>
      <w:proofErr w:type="spellEnd"/>
      <w:r w:rsidRPr="005D2779">
        <w:rPr>
          <w:rFonts w:ascii="Times New Roman" w:eastAsia="Times New Roman" w:hAnsi="Times New Roman"/>
          <w:color w:val="333333"/>
          <w:sz w:val="24"/>
          <w:szCs w:val="24"/>
          <w:lang w:val="en-US"/>
        </w:rPr>
        <w:t xml:space="preserve"> V.V.  </w:t>
      </w:r>
      <w:proofErr w:type="gramStart"/>
      <w:r w:rsidRPr="009C07C9">
        <w:rPr>
          <w:rFonts w:ascii="Times New Roman" w:eastAsia="Times New Roman" w:hAnsi="Times New Roman"/>
          <w:i/>
          <w:color w:val="333333"/>
          <w:sz w:val="24"/>
          <w:szCs w:val="24"/>
          <w:lang w:val="en-US"/>
        </w:rPr>
        <w:t>Anthropometry</w:t>
      </w:r>
      <w:r w:rsidRPr="005D2779">
        <w:rPr>
          <w:rFonts w:ascii="Times New Roman" w:eastAsia="Times New Roman" w:hAnsi="Times New Roman"/>
          <w:color w:val="333333"/>
          <w:sz w:val="24"/>
          <w:szCs w:val="24"/>
          <w:lang w:val="en-US"/>
        </w:rPr>
        <w:t>.</w:t>
      </w:r>
      <w:proofErr w:type="gramEnd"/>
      <w:r w:rsidRPr="005D2779">
        <w:rPr>
          <w:rFonts w:ascii="Times New Roman" w:eastAsia="Times New Roman" w:hAnsi="Times New Roman"/>
          <w:color w:val="333333"/>
          <w:sz w:val="24"/>
          <w:szCs w:val="24"/>
          <w:lang w:val="en-US"/>
        </w:rPr>
        <w:t xml:space="preserve"> Moscow, </w:t>
      </w:r>
      <w:proofErr w:type="spellStart"/>
      <w:r w:rsidRPr="005D2779">
        <w:rPr>
          <w:rFonts w:ascii="Times New Roman" w:eastAsia="Times New Roman" w:hAnsi="Times New Roman"/>
          <w:color w:val="333333"/>
          <w:sz w:val="24"/>
          <w:szCs w:val="24"/>
          <w:lang w:val="en-US"/>
        </w:rPr>
        <w:t>Uchpedgiz</w:t>
      </w:r>
      <w:proofErr w:type="spellEnd"/>
      <w:r w:rsidRPr="005D2779">
        <w:rPr>
          <w:rFonts w:ascii="Times New Roman" w:eastAsia="Times New Roman" w:hAnsi="Times New Roman"/>
          <w:color w:val="333333"/>
          <w:sz w:val="24"/>
          <w:szCs w:val="24"/>
          <w:lang w:val="en-US"/>
        </w:rPr>
        <w:t xml:space="preserve"> Publ., 1941. </w:t>
      </w:r>
      <w:r w:rsidRPr="00B44628">
        <w:rPr>
          <w:rFonts w:ascii="Times New Roman" w:eastAsia="Times New Roman" w:hAnsi="Times New Roman"/>
          <w:color w:val="333333"/>
          <w:sz w:val="24"/>
          <w:szCs w:val="24"/>
        </w:rPr>
        <w:t xml:space="preserve">368 </w:t>
      </w:r>
      <w:r w:rsidRPr="005D2779">
        <w:rPr>
          <w:rFonts w:ascii="Times New Roman" w:eastAsia="Times New Roman" w:hAnsi="Times New Roman"/>
          <w:color w:val="333333"/>
          <w:sz w:val="24"/>
          <w:szCs w:val="24"/>
          <w:lang w:val="en-US"/>
        </w:rPr>
        <w:t>p</w:t>
      </w:r>
      <w:r w:rsidRPr="00B44628">
        <w:rPr>
          <w:rFonts w:ascii="Times New Roman" w:eastAsia="Times New Roman" w:hAnsi="Times New Roman"/>
          <w:color w:val="333333"/>
          <w:sz w:val="24"/>
          <w:szCs w:val="24"/>
        </w:rPr>
        <w:t>. (</w:t>
      </w:r>
      <w:r w:rsidRPr="005D2779">
        <w:rPr>
          <w:rFonts w:ascii="Times New Roman" w:eastAsia="Times New Roman" w:hAnsi="Times New Roman"/>
          <w:color w:val="333333"/>
          <w:sz w:val="24"/>
          <w:szCs w:val="24"/>
          <w:lang w:val="en-US"/>
        </w:rPr>
        <w:t>In</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Russ</w:t>
      </w:r>
      <w:r w:rsidRPr="00B44628">
        <w:rPr>
          <w:rFonts w:ascii="Times New Roman" w:eastAsia="Times New Roman" w:hAnsi="Times New Roman"/>
          <w:color w:val="333333"/>
          <w:sz w:val="24"/>
          <w:szCs w:val="24"/>
        </w:rPr>
        <w:t>.).</w:t>
      </w:r>
    </w:p>
    <w:p w14:paraId="365469C2" w14:textId="77777777" w:rsidR="009C07C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Богушевский</w:t>
      </w:r>
      <w:r w:rsidRPr="005D2779">
        <w:rPr>
          <w:rFonts w:ascii="Times New Roman" w:eastAsia="Times New Roman" w:hAnsi="Times New Roman"/>
          <w:i/>
          <w:iCs/>
          <w:color w:val="333333"/>
          <w:sz w:val="24"/>
          <w:szCs w:val="24"/>
          <w:lang w:val="en-US"/>
        </w:rPr>
        <w:t> </w:t>
      </w:r>
      <w:r w:rsidRPr="005D2779">
        <w:rPr>
          <w:rFonts w:ascii="Times New Roman" w:eastAsia="Times New Roman" w:hAnsi="Times New Roman"/>
          <w:i/>
          <w:iCs/>
          <w:color w:val="333333"/>
          <w:sz w:val="24"/>
          <w:szCs w:val="24"/>
        </w:rPr>
        <w:t>С</w:t>
      </w:r>
      <w:r w:rsidRPr="009C07C9">
        <w:rPr>
          <w:rFonts w:ascii="Times New Roman" w:eastAsia="Times New Roman" w:hAnsi="Times New Roman"/>
          <w:color w:val="333333"/>
          <w:sz w:val="24"/>
          <w:szCs w:val="24"/>
        </w:rPr>
        <w:t>.</w:t>
      </w:r>
      <w:r w:rsidRPr="005D2779">
        <w:rPr>
          <w:rFonts w:ascii="Times New Roman" w:eastAsia="Times New Roman" w:hAnsi="Times New Roman"/>
          <w:i/>
          <w:iCs/>
          <w:color w:val="333333"/>
          <w:sz w:val="24"/>
          <w:szCs w:val="24"/>
        </w:rPr>
        <w:t>М</w:t>
      </w:r>
      <w:r w:rsidRPr="009C07C9">
        <w:rPr>
          <w:rFonts w:ascii="Times New Roman" w:eastAsia="Times New Roman" w:hAnsi="Times New Roman"/>
          <w:i/>
          <w:iCs/>
          <w:color w:val="333333"/>
          <w:sz w:val="24"/>
          <w:szCs w:val="24"/>
        </w:rPr>
        <w:t>.</w:t>
      </w:r>
      <w:r w:rsidRPr="005D2779">
        <w:rPr>
          <w:rFonts w:ascii="Times New Roman" w:eastAsia="Times New Roman" w:hAnsi="Times New Roman"/>
          <w:color w:val="333333"/>
          <w:sz w:val="24"/>
          <w:szCs w:val="24"/>
          <w:lang w:val="en-US"/>
        </w:rPr>
        <w:t> </w:t>
      </w:r>
      <w:r w:rsidRPr="005D2779">
        <w:rPr>
          <w:rFonts w:ascii="Times New Roman" w:eastAsia="Times New Roman" w:hAnsi="Times New Roman"/>
          <w:color w:val="333333"/>
          <w:sz w:val="24"/>
          <w:szCs w:val="24"/>
        </w:rPr>
        <w:t>Динамика</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физического</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развития</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подростков</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ремесленных</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училищ</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и</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промышленных</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предприятий</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в</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послевоенный</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период</w:t>
      </w:r>
      <w:r w:rsidRPr="009C07C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Автореф</w:t>
      </w:r>
      <w:proofErr w:type="spellEnd"/>
      <w:r w:rsidRPr="009C07C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дисс</w:t>
      </w:r>
      <w:proofErr w:type="spellEnd"/>
      <w:r w:rsidRPr="009C07C9">
        <w:rPr>
          <w:rFonts w:ascii="Times New Roman" w:eastAsia="Times New Roman" w:hAnsi="Times New Roman"/>
          <w:color w:val="333333"/>
          <w:sz w:val="24"/>
          <w:szCs w:val="24"/>
        </w:rPr>
        <w:t xml:space="preserve">. ... </w:t>
      </w:r>
      <w:r w:rsidRPr="005D2779">
        <w:rPr>
          <w:rFonts w:ascii="Times New Roman" w:eastAsia="Times New Roman" w:hAnsi="Times New Roman"/>
          <w:color w:val="333333"/>
          <w:sz w:val="24"/>
          <w:szCs w:val="24"/>
        </w:rPr>
        <w:t>канд</w:t>
      </w:r>
      <w:r w:rsidRPr="009C07C9">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мед</w:t>
      </w:r>
      <w:proofErr w:type="gramStart"/>
      <w:r w:rsidRPr="009C07C9">
        <w:rPr>
          <w:rFonts w:ascii="Times New Roman" w:eastAsia="Times New Roman" w:hAnsi="Times New Roman"/>
          <w:color w:val="333333"/>
          <w:sz w:val="24"/>
          <w:szCs w:val="24"/>
        </w:rPr>
        <w:t>.</w:t>
      </w:r>
      <w:proofErr w:type="gramEnd"/>
      <w:r w:rsidRPr="009C07C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н</w:t>
      </w:r>
      <w:proofErr w:type="gramEnd"/>
      <w:r w:rsidRPr="005D2779">
        <w:rPr>
          <w:rFonts w:ascii="Times New Roman" w:eastAsia="Times New Roman" w:hAnsi="Times New Roman"/>
          <w:color w:val="333333"/>
          <w:sz w:val="24"/>
          <w:szCs w:val="24"/>
        </w:rPr>
        <w:t>аук</w:t>
      </w:r>
      <w:r w:rsidRPr="009C07C9">
        <w:rPr>
          <w:rFonts w:ascii="Times New Roman" w:eastAsia="Times New Roman" w:hAnsi="Times New Roman"/>
          <w:color w:val="333333"/>
          <w:sz w:val="24"/>
          <w:szCs w:val="24"/>
        </w:rPr>
        <w:t xml:space="preserve">, 1950, 16 </w:t>
      </w:r>
      <w:r w:rsidRPr="005D2779">
        <w:rPr>
          <w:rFonts w:ascii="Times New Roman" w:eastAsia="Times New Roman" w:hAnsi="Times New Roman"/>
          <w:color w:val="333333"/>
          <w:sz w:val="24"/>
          <w:szCs w:val="24"/>
        </w:rPr>
        <w:t>с</w:t>
      </w:r>
      <w:r w:rsidRPr="009C07C9">
        <w:rPr>
          <w:rFonts w:ascii="Times New Roman" w:eastAsia="Times New Roman" w:hAnsi="Times New Roman"/>
          <w:color w:val="333333"/>
          <w:sz w:val="24"/>
          <w:szCs w:val="24"/>
        </w:rPr>
        <w:t>.</w:t>
      </w:r>
    </w:p>
    <w:p w14:paraId="5BDA7975" w14:textId="537AFCCE"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proofErr w:type="spellStart"/>
      <w:r w:rsidRPr="005D2779">
        <w:rPr>
          <w:rFonts w:ascii="Times New Roman" w:eastAsia="Times New Roman" w:hAnsi="Times New Roman"/>
          <w:color w:val="333333"/>
          <w:sz w:val="24"/>
          <w:szCs w:val="24"/>
          <w:lang w:val="en-US"/>
        </w:rPr>
        <w:lastRenderedPageBreak/>
        <w:t>Bogushevskiy</w:t>
      </w:r>
      <w:proofErr w:type="spellEnd"/>
      <w:r w:rsidRPr="005D2779">
        <w:rPr>
          <w:rFonts w:ascii="Times New Roman" w:eastAsia="Times New Roman" w:hAnsi="Times New Roman"/>
          <w:color w:val="333333"/>
          <w:sz w:val="24"/>
          <w:szCs w:val="24"/>
          <w:lang w:val="en-US"/>
        </w:rPr>
        <w:t xml:space="preserve"> S.M.  </w:t>
      </w:r>
      <w:proofErr w:type="gramStart"/>
      <w:r w:rsidRPr="009C07C9">
        <w:rPr>
          <w:rFonts w:ascii="Times New Roman" w:eastAsia="Times New Roman" w:hAnsi="Times New Roman"/>
          <w:i/>
          <w:color w:val="333333"/>
          <w:sz w:val="24"/>
          <w:szCs w:val="24"/>
          <w:lang w:val="en-US"/>
        </w:rPr>
        <w:t>Dynamics of physical development of teenagers of vocational schools and the industrial enterprises during the post-war period</w:t>
      </w:r>
      <w:r w:rsidRPr="009C07C9">
        <w:rPr>
          <w:rFonts w:ascii="Times New Roman" w:eastAsia="Times New Roman" w:hAnsi="Times New Roman"/>
          <w:color w:val="333333"/>
          <w:sz w:val="24"/>
          <w:szCs w:val="24"/>
          <w:lang w:val="en-US"/>
        </w:rPr>
        <w:t>.</w:t>
      </w:r>
      <w:proofErr w:type="gramEnd"/>
      <w:r w:rsidRPr="005D2779">
        <w:rPr>
          <w:rFonts w:ascii="Times New Roman" w:eastAsia="Times New Roman" w:hAnsi="Times New Roman"/>
          <w:color w:val="333333"/>
          <w:sz w:val="24"/>
          <w:szCs w:val="24"/>
          <w:lang w:val="en-US"/>
        </w:rPr>
        <w:t xml:space="preserve"> </w:t>
      </w:r>
      <w:proofErr w:type="gramStart"/>
      <w:r w:rsidRPr="005D2779">
        <w:rPr>
          <w:rFonts w:ascii="Times New Roman" w:eastAsia="Times New Roman" w:hAnsi="Times New Roman"/>
          <w:color w:val="333333"/>
          <w:sz w:val="24"/>
          <w:szCs w:val="24"/>
          <w:lang w:val="en-US"/>
        </w:rPr>
        <w:t>PhD</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in</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Medicine</w:t>
      </w:r>
      <w:r w:rsidRPr="00B44628">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Thesis</w:t>
      </w:r>
      <w:r w:rsidRPr="00B44628">
        <w:rPr>
          <w:rFonts w:ascii="Times New Roman" w:eastAsia="Times New Roman" w:hAnsi="Times New Roman"/>
          <w:color w:val="333333"/>
          <w:sz w:val="24"/>
          <w:szCs w:val="24"/>
        </w:rPr>
        <w:t>.</w:t>
      </w:r>
      <w:proofErr w:type="gramEnd"/>
      <w:r w:rsidRPr="00B44628">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Moscow</w:t>
      </w:r>
      <w:proofErr w:type="spellEnd"/>
      <w:r w:rsidRPr="005D2779">
        <w:rPr>
          <w:rFonts w:ascii="Times New Roman" w:eastAsia="Times New Roman" w:hAnsi="Times New Roman"/>
          <w:color w:val="333333"/>
          <w:sz w:val="24"/>
          <w:szCs w:val="24"/>
        </w:rPr>
        <w:t>, 1950. 16 p. (</w:t>
      </w:r>
      <w:proofErr w:type="spellStart"/>
      <w:r w:rsidRPr="005D2779">
        <w:rPr>
          <w:rFonts w:ascii="Times New Roman" w:eastAsia="Times New Roman" w:hAnsi="Times New Roman"/>
          <w:color w:val="333333"/>
          <w:sz w:val="24"/>
          <w:szCs w:val="24"/>
        </w:rPr>
        <w:t>In</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Russ</w:t>
      </w:r>
      <w:proofErr w:type="spellEnd"/>
      <w:r w:rsidRPr="005D2779">
        <w:rPr>
          <w:rFonts w:ascii="Times New Roman" w:eastAsia="Times New Roman" w:hAnsi="Times New Roman"/>
          <w:color w:val="333333"/>
          <w:sz w:val="24"/>
          <w:szCs w:val="24"/>
        </w:rPr>
        <w:t>.).</w:t>
      </w:r>
    </w:p>
    <w:p w14:paraId="0319F9C8" w14:textId="77777777" w:rsidR="009C07C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p>
    <w:p w14:paraId="6963DDEC" w14:textId="169020D6" w:rsidR="009C07C9" w:rsidRPr="009C07C9" w:rsidRDefault="009C07C9" w:rsidP="009C07C9">
      <w:pPr>
        <w:spacing w:after="0" w:line="360" w:lineRule="auto"/>
        <w:ind w:firstLine="709"/>
        <w:jc w:val="both"/>
        <w:rPr>
          <w:rFonts w:ascii="Times New Roman" w:eastAsia="Times New Roman" w:hAnsi="Times New Roman"/>
          <w:b/>
          <w:i/>
          <w:iCs/>
          <w:color w:val="333333"/>
          <w:sz w:val="24"/>
          <w:szCs w:val="24"/>
          <w:u w:val="single"/>
        </w:rPr>
      </w:pPr>
      <w:r w:rsidRPr="009C07C9">
        <w:rPr>
          <w:rFonts w:ascii="Times New Roman" w:eastAsia="Times New Roman" w:hAnsi="Times New Roman"/>
          <w:b/>
          <w:i/>
          <w:iCs/>
          <w:color w:val="333333"/>
          <w:sz w:val="24"/>
          <w:szCs w:val="24"/>
          <w:u w:val="single"/>
        </w:rPr>
        <w:t>Для архивного источника или отчета об экспедиции:</w:t>
      </w:r>
    </w:p>
    <w:p w14:paraId="56F44704" w14:textId="77777777" w:rsidR="00341E22" w:rsidRPr="00341E22"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i/>
          <w:iCs/>
          <w:color w:val="333333"/>
          <w:sz w:val="24"/>
          <w:szCs w:val="24"/>
        </w:rPr>
        <w:t>Смирнов К.Ф.</w:t>
      </w:r>
      <w:r w:rsidRPr="005D2779">
        <w:rPr>
          <w:rFonts w:ascii="Times New Roman" w:eastAsia="Times New Roman" w:hAnsi="Times New Roman"/>
          <w:color w:val="333333"/>
          <w:sz w:val="24"/>
          <w:szCs w:val="24"/>
        </w:rPr>
        <w:t> Отчёт о работе Дагестанской археологической экспедиции в 1951 г. // Архив Института Археологии РАН г. Москвы. Р</w:t>
      </w:r>
      <w:r w:rsidR="00341E22">
        <w:rPr>
          <w:rFonts w:ascii="Times New Roman" w:eastAsia="Times New Roman" w:hAnsi="Times New Roman"/>
          <w:color w:val="333333"/>
          <w:sz w:val="24"/>
          <w:szCs w:val="24"/>
          <w:lang w:val="en-US"/>
        </w:rPr>
        <w:t>-1. № 604, 605.</w:t>
      </w:r>
    </w:p>
    <w:p w14:paraId="67726CC5" w14:textId="7C2D68CF" w:rsidR="009C07C9" w:rsidRPr="00B44628" w:rsidRDefault="009C07C9" w:rsidP="009C07C9">
      <w:pPr>
        <w:spacing w:after="0" w:line="360" w:lineRule="auto"/>
        <w:ind w:firstLine="709"/>
        <w:jc w:val="both"/>
        <w:rPr>
          <w:rFonts w:ascii="Times New Roman" w:eastAsia="Times New Roman" w:hAnsi="Times New Roman"/>
          <w:i/>
          <w:iCs/>
          <w:color w:val="333333"/>
          <w:sz w:val="24"/>
          <w:szCs w:val="24"/>
          <w:lang w:val="en-US"/>
        </w:rPr>
      </w:pPr>
      <w:r w:rsidRPr="005D2779">
        <w:rPr>
          <w:rFonts w:ascii="Times New Roman" w:eastAsia="Times New Roman" w:hAnsi="Times New Roman"/>
          <w:color w:val="333333"/>
          <w:sz w:val="24"/>
          <w:szCs w:val="24"/>
          <w:lang w:val="en-US"/>
        </w:rPr>
        <w:t>Smirnov K.F. </w:t>
      </w:r>
      <w:r w:rsidR="00341E22" w:rsidRPr="005D2779">
        <w:rPr>
          <w:rFonts w:ascii="Times New Roman" w:eastAsia="Times New Roman" w:hAnsi="Times New Roman"/>
          <w:color w:val="333333"/>
          <w:sz w:val="24"/>
          <w:szCs w:val="24"/>
          <w:lang w:val="en-US"/>
        </w:rPr>
        <w:t xml:space="preserve"> </w:t>
      </w:r>
      <w:r w:rsidRPr="00341E22">
        <w:rPr>
          <w:rFonts w:ascii="Times New Roman" w:eastAsia="Times New Roman" w:hAnsi="Times New Roman"/>
          <w:i/>
          <w:color w:val="333333"/>
          <w:sz w:val="24"/>
          <w:szCs w:val="24"/>
          <w:lang w:val="en-US"/>
        </w:rPr>
        <w:t>Report on the work of the Dagestan ar</w:t>
      </w:r>
      <w:r w:rsidR="00341E22" w:rsidRPr="00341E22">
        <w:rPr>
          <w:rFonts w:ascii="Times New Roman" w:eastAsia="Times New Roman" w:hAnsi="Times New Roman"/>
          <w:i/>
          <w:color w:val="333333"/>
          <w:sz w:val="24"/>
          <w:szCs w:val="24"/>
          <w:lang w:val="en-US"/>
        </w:rPr>
        <w:t>chaeological expedition in 1951</w:t>
      </w:r>
      <w:r w:rsidRPr="005D2779">
        <w:rPr>
          <w:rFonts w:ascii="Times New Roman" w:eastAsia="Times New Roman" w:hAnsi="Times New Roman"/>
          <w:color w:val="333333"/>
          <w:sz w:val="24"/>
          <w:szCs w:val="24"/>
          <w:lang w:val="en-US"/>
        </w:rPr>
        <w:t xml:space="preserve">. </w:t>
      </w:r>
      <w:proofErr w:type="gramStart"/>
      <w:r w:rsidRPr="005D2779">
        <w:rPr>
          <w:rFonts w:ascii="Times New Roman" w:eastAsia="Times New Roman" w:hAnsi="Times New Roman"/>
          <w:color w:val="333333"/>
          <w:sz w:val="24"/>
          <w:szCs w:val="24"/>
          <w:lang w:val="en-US"/>
        </w:rPr>
        <w:t>Archive of Institute of Archaeology RAS, R-1, 604, 605.</w:t>
      </w:r>
      <w:proofErr w:type="gramEnd"/>
      <w:r w:rsidRPr="005D2779">
        <w:rPr>
          <w:rFonts w:ascii="Times New Roman" w:eastAsia="Times New Roman" w:hAnsi="Times New Roman"/>
          <w:color w:val="333333"/>
          <w:sz w:val="24"/>
          <w:szCs w:val="24"/>
          <w:lang w:val="en-US"/>
        </w:rPr>
        <w:t xml:space="preserve"> </w:t>
      </w:r>
      <w:proofErr w:type="gramStart"/>
      <w:r w:rsidRPr="005D2779">
        <w:rPr>
          <w:rFonts w:ascii="Times New Roman" w:eastAsia="Times New Roman" w:hAnsi="Times New Roman"/>
          <w:color w:val="333333"/>
          <w:sz w:val="24"/>
          <w:szCs w:val="24"/>
          <w:lang w:val="en-US"/>
        </w:rPr>
        <w:t>Manuscript.</w:t>
      </w:r>
      <w:proofErr w:type="gramEnd"/>
      <w:r w:rsidRPr="005D2779">
        <w:rPr>
          <w:rFonts w:ascii="Times New Roman" w:eastAsia="Times New Roman" w:hAnsi="Times New Roman"/>
          <w:color w:val="333333"/>
          <w:sz w:val="24"/>
          <w:szCs w:val="24"/>
          <w:lang w:val="en-US"/>
        </w:rPr>
        <w:t xml:space="preserve"> </w:t>
      </w:r>
      <w:proofErr w:type="gramStart"/>
      <w:r w:rsidRPr="005D2779">
        <w:rPr>
          <w:rFonts w:ascii="Times New Roman" w:eastAsia="Times New Roman" w:hAnsi="Times New Roman"/>
          <w:color w:val="333333"/>
          <w:sz w:val="24"/>
          <w:szCs w:val="24"/>
          <w:lang w:val="en-US"/>
        </w:rPr>
        <w:t>(In Russ).</w:t>
      </w:r>
      <w:proofErr w:type="gramEnd"/>
    </w:p>
    <w:p w14:paraId="2BC3B7A8" w14:textId="7CB67F4C"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Акт № 192 от 11/07/1939 г. Научный архив НИИ и Музея антропологии МГУ.</w:t>
      </w:r>
      <w:r w:rsidRPr="005D2779">
        <w:rPr>
          <w:rFonts w:ascii="Times New Roman" w:eastAsia="Times New Roman" w:hAnsi="Times New Roman"/>
          <w:color w:val="333333"/>
          <w:sz w:val="24"/>
          <w:szCs w:val="24"/>
        </w:rPr>
        <w:br/>
      </w:r>
      <w:proofErr w:type="spellStart"/>
      <w:r w:rsidRPr="005D2779">
        <w:rPr>
          <w:rFonts w:ascii="Times New Roman" w:eastAsia="Times New Roman" w:hAnsi="Times New Roman"/>
          <w:i/>
          <w:iCs/>
          <w:color w:val="333333"/>
          <w:sz w:val="24"/>
          <w:szCs w:val="24"/>
          <w:lang w:val="en-US"/>
        </w:rPr>
        <w:t>Akt</w:t>
      </w:r>
      <w:proofErr w:type="spellEnd"/>
      <w:r w:rsidRPr="005D2779">
        <w:rPr>
          <w:rFonts w:ascii="Times New Roman" w:eastAsia="Times New Roman" w:hAnsi="Times New Roman"/>
          <w:i/>
          <w:iCs/>
          <w:color w:val="333333"/>
          <w:sz w:val="24"/>
          <w:szCs w:val="24"/>
          <w:lang w:val="en-US"/>
        </w:rPr>
        <w:t xml:space="preserve"> N 192 </w:t>
      </w:r>
      <w:proofErr w:type="spellStart"/>
      <w:proofErr w:type="gramStart"/>
      <w:r w:rsidRPr="005D2779">
        <w:rPr>
          <w:rFonts w:ascii="Times New Roman" w:eastAsia="Times New Roman" w:hAnsi="Times New Roman"/>
          <w:i/>
          <w:iCs/>
          <w:color w:val="333333"/>
          <w:sz w:val="24"/>
          <w:szCs w:val="24"/>
          <w:lang w:val="en-US"/>
        </w:rPr>
        <w:t>ot</w:t>
      </w:r>
      <w:proofErr w:type="spellEnd"/>
      <w:proofErr w:type="gramEnd"/>
      <w:r w:rsidRPr="005D2779">
        <w:rPr>
          <w:rFonts w:ascii="Times New Roman" w:eastAsia="Times New Roman" w:hAnsi="Times New Roman"/>
          <w:i/>
          <w:iCs/>
          <w:color w:val="333333"/>
          <w:sz w:val="24"/>
          <w:szCs w:val="24"/>
          <w:lang w:val="en-US"/>
        </w:rPr>
        <w:t xml:space="preserve"> 11/07/1939 g. </w:t>
      </w:r>
      <w:r w:rsidR="00341E22" w:rsidRPr="005D2779">
        <w:rPr>
          <w:rFonts w:ascii="Times New Roman" w:eastAsia="Times New Roman" w:hAnsi="Times New Roman"/>
          <w:color w:val="333333"/>
          <w:sz w:val="24"/>
          <w:szCs w:val="24"/>
          <w:lang w:val="en-US"/>
        </w:rPr>
        <w:t xml:space="preserve"> </w:t>
      </w:r>
      <w:r w:rsidRPr="00341E22">
        <w:rPr>
          <w:rFonts w:ascii="Times New Roman" w:eastAsia="Times New Roman" w:hAnsi="Times New Roman"/>
          <w:i/>
          <w:color w:val="333333"/>
          <w:sz w:val="24"/>
          <w:szCs w:val="24"/>
          <w:lang w:val="en-US"/>
        </w:rPr>
        <w:t>Act N 192 from 11/07/1939. Research archives of the Research Institute and Museum of Anthropol</w:t>
      </w:r>
      <w:r w:rsidR="00341E22" w:rsidRPr="00341E22">
        <w:rPr>
          <w:rFonts w:ascii="Times New Roman" w:eastAsia="Times New Roman" w:hAnsi="Times New Roman"/>
          <w:i/>
          <w:color w:val="333333"/>
          <w:sz w:val="24"/>
          <w:szCs w:val="24"/>
          <w:lang w:val="en-US"/>
        </w:rPr>
        <w:t>ogy of MSU</w:t>
      </w:r>
      <w:r w:rsidRPr="005D2779">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In</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Russ</w:t>
      </w:r>
      <w:proofErr w:type="spellEnd"/>
      <w:r w:rsidRPr="005D2779">
        <w:rPr>
          <w:rFonts w:ascii="Times New Roman" w:eastAsia="Times New Roman" w:hAnsi="Times New Roman"/>
          <w:color w:val="333333"/>
          <w:sz w:val="24"/>
          <w:szCs w:val="24"/>
        </w:rPr>
        <w:t>.)</w:t>
      </w:r>
      <w:r w:rsidR="00341E22">
        <w:rPr>
          <w:rFonts w:ascii="Times New Roman" w:eastAsia="Times New Roman" w:hAnsi="Times New Roman"/>
          <w:color w:val="333333"/>
          <w:sz w:val="24"/>
          <w:szCs w:val="24"/>
        </w:rPr>
        <w:t>.</w:t>
      </w:r>
    </w:p>
    <w:p w14:paraId="0437627B"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Э№111/1-30. Научный архив этнографического фонд</w:t>
      </w:r>
      <w:r w:rsidR="00341E22">
        <w:rPr>
          <w:rFonts w:ascii="Times New Roman" w:eastAsia="Times New Roman" w:hAnsi="Times New Roman"/>
          <w:color w:val="333333"/>
          <w:sz w:val="24"/>
          <w:szCs w:val="24"/>
        </w:rPr>
        <w:t>а НИИ и Музея антропологии МГУ.</w:t>
      </w:r>
    </w:p>
    <w:p w14:paraId="0E6965B3" w14:textId="302453FB" w:rsidR="009C07C9" w:rsidRDefault="009C07C9" w:rsidP="009C07C9">
      <w:pPr>
        <w:spacing w:after="0" w:line="360" w:lineRule="auto"/>
        <w:ind w:firstLine="709"/>
        <w:jc w:val="both"/>
        <w:rPr>
          <w:rFonts w:ascii="Times New Roman" w:eastAsia="Times New Roman" w:hAnsi="Times New Roman"/>
          <w:color w:val="333333"/>
          <w:sz w:val="24"/>
          <w:szCs w:val="24"/>
        </w:rPr>
      </w:pPr>
      <w:proofErr w:type="gramStart"/>
      <w:r w:rsidRPr="00341E22">
        <w:rPr>
          <w:rFonts w:ascii="Times New Roman" w:eastAsia="Times New Roman" w:hAnsi="Times New Roman"/>
          <w:i/>
          <w:color w:val="333333"/>
          <w:sz w:val="24"/>
          <w:szCs w:val="24"/>
          <w:lang w:val="en-US"/>
        </w:rPr>
        <w:t>EN111/1-30.</w:t>
      </w:r>
      <w:proofErr w:type="gramEnd"/>
      <w:r w:rsidRPr="00341E22">
        <w:rPr>
          <w:rFonts w:ascii="Times New Roman" w:eastAsia="Times New Roman" w:hAnsi="Times New Roman"/>
          <w:i/>
          <w:color w:val="333333"/>
          <w:sz w:val="24"/>
          <w:szCs w:val="24"/>
          <w:lang w:val="en-US"/>
        </w:rPr>
        <w:t xml:space="preserve"> Research archives of the ethnographic department of the Research Institut</w:t>
      </w:r>
      <w:r w:rsidRPr="00341E22">
        <w:rPr>
          <w:rFonts w:ascii="Times New Roman" w:eastAsia="Times New Roman" w:hAnsi="Times New Roman"/>
          <w:i/>
          <w:iCs/>
          <w:color w:val="333333"/>
          <w:sz w:val="24"/>
          <w:szCs w:val="24"/>
          <w:lang w:val="en-US"/>
        </w:rPr>
        <w:t>e </w:t>
      </w:r>
      <w:r w:rsidRPr="00341E22">
        <w:rPr>
          <w:rFonts w:ascii="Times New Roman" w:eastAsia="Times New Roman" w:hAnsi="Times New Roman"/>
          <w:i/>
          <w:color w:val="333333"/>
          <w:sz w:val="24"/>
          <w:szCs w:val="24"/>
          <w:lang w:val="en-US"/>
        </w:rPr>
        <w:t>an</w:t>
      </w:r>
      <w:r w:rsidR="00341E22" w:rsidRPr="00341E22">
        <w:rPr>
          <w:rFonts w:ascii="Times New Roman" w:eastAsia="Times New Roman" w:hAnsi="Times New Roman"/>
          <w:i/>
          <w:color w:val="333333"/>
          <w:sz w:val="24"/>
          <w:szCs w:val="24"/>
          <w:lang w:val="en-US"/>
        </w:rPr>
        <w:t>d Museum of Anthropology of MSU</w:t>
      </w:r>
      <w:r w:rsidRPr="00341E22">
        <w:rPr>
          <w:rFonts w:ascii="Times New Roman" w:eastAsia="Times New Roman" w:hAnsi="Times New Roman"/>
          <w:i/>
          <w:color w:val="333333"/>
          <w:sz w:val="24"/>
          <w:szCs w:val="24"/>
          <w:lang w:val="en-US"/>
        </w:rPr>
        <w:t>.</w:t>
      </w:r>
      <w:r w:rsidRPr="005D2779">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rPr>
        <w:t>(</w:t>
      </w:r>
      <w:proofErr w:type="spellStart"/>
      <w:r w:rsidRPr="005D2779">
        <w:rPr>
          <w:rFonts w:ascii="Times New Roman" w:eastAsia="Times New Roman" w:hAnsi="Times New Roman"/>
          <w:color w:val="333333"/>
          <w:sz w:val="24"/>
          <w:szCs w:val="24"/>
        </w:rPr>
        <w:t>In</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Russ</w:t>
      </w:r>
      <w:proofErr w:type="spellEnd"/>
      <w:r w:rsidRPr="005D2779">
        <w:rPr>
          <w:rFonts w:ascii="Times New Roman" w:eastAsia="Times New Roman" w:hAnsi="Times New Roman"/>
          <w:color w:val="333333"/>
          <w:sz w:val="24"/>
          <w:szCs w:val="24"/>
        </w:rPr>
        <w:t>.)</w:t>
      </w:r>
      <w:r w:rsidR="00341E22">
        <w:rPr>
          <w:rFonts w:ascii="Times New Roman" w:eastAsia="Times New Roman" w:hAnsi="Times New Roman"/>
          <w:color w:val="333333"/>
          <w:sz w:val="24"/>
          <w:szCs w:val="24"/>
        </w:rPr>
        <w:t>.</w:t>
      </w:r>
    </w:p>
    <w:p w14:paraId="213CAF78" w14:textId="77777777" w:rsidR="00341E22" w:rsidRPr="005D2779" w:rsidRDefault="00341E22" w:rsidP="009C07C9">
      <w:pPr>
        <w:spacing w:after="0" w:line="360" w:lineRule="auto"/>
        <w:ind w:firstLine="709"/>
        <w:jc w:val="both"/>
        <w:rPr>
          <w:rFonts w:ascii="Times New Roman" w:eastAsia="Times New Roman" w:hAnsi="Times New Roman"/>
          <w:color w:val="333333"/>
          <w:sz w:val="24"/>
          <w:szCs w:val="24"/>
        </w:rPr>
      </w:pPr>
    </w:p>
    <w:p w14:paraId="11A94559" w14:textId="77777777" w:rsidR="00341E22" w:rsidRPr="00341E22" w:rsidRDefault="009C07C9" w:rsidP="009C07C9">
      <w:pPr>
        <w:spacing w:after="0" w:line="360" w:lineRule="auto"/>
        <w:ind w:firstLine="709"/>
        <w:jc w:val="both"/>
        <w:rPr>
          <w:rFonts w:ascii="Times New Roman" w:eastAsia="Times New Roman" w:hAnsi="Times New Roman"/>
          <w:b/>
          <w:color w:val="333333"/>
          <w:sz w:val="24"/>
          <w:szCs w:val="24"/>
          <w:u w:val="single"/>
        </w:rPr>
      </w:pPr>
      <w:r w:rsidRPr="005D2779">
        <w:rPr>
          <w:rFonts w:ascii="Times New Roman" w:eastAsia="Times New Roman" w:hAnsi="Times New Roman"/>
          <w:color w:val="333333"/>
          <w:sz w:val="24"/>
          <w:szCs w:val="24"/>
        </w:rPr>
        <w:t> </w:t>
      </w:r>
      <w:r w:rsidRPr="00341E22">
        <w:rPr>
          <w:rFonts w:ascii="Times New Roman" w:eastAsia="Times New Roman" w:hAnsi="Times New Roman"/>
          <w:b/>
          <w:i/>
          <w:iCs/>
          <w:color w:val="333333"/>
          <w:sz w:val="24"/>
          <w:szCs w:val="24"/>
          <w:u w:val="single"/>
        </w:rPr>
        <w:t>Для электронного ресурса:</w:t>
      </w:r>
    </w:p>
    <w:p w14:paraId="2FEC8E96" w14:textId="77777777" w:rsidR="00341E22" w:rsidRPr="00341E22"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rPr>
        <w:t xml:space="preserve">Приполярная перепись населения 1926-1927 гг. Электронный ресурс. </w:t>
      </w:r>
      <w:r w:rsidRPr="00341E22">
        <w:rPr>
          <w:rFonts w:ascii="Times New Roman" w:eastAsia="Times New Roman" w:hAnsi="Times New Roman"/>
          <w:color w:val="333333"/>
          <w:sz w:val="24"/>
          <w:szCs w:val="24"/>
          <w:lang w:val="en-US"/>
        </w:rPr>
        <w:t>URL: </w:t>
      </w:r>
      <w:hyperlink r:id="rId14" w:history="1">
        <w:r w:rsidRPr="00341E22">
          <w:rPr>
            <w:rFonts w:ascii="Times New Roman" w:eastAsia="Times New Roman" w:hAnsi="Times New Roman"/>
            <w:color w:val="3478B9"/>
            <w:sz w:val="24"/>
            <w:szCs w:val="24"/>
            <w:u w:val="single"/>
            <w:lang w:val="en-US"/>
          </w:rPr>
          <w:t>https://yamalarchaeology.ru/pdf/uexp2627.pdf</w:t>
        </w:r>
      </w:hyperlink>
      <w:r w:rsidR="00341E22" w:rsidRPr="00341E22">
        <w:rPr>
          <w:rFonts w:ascii="Times New Roman" w:eastAsia="Times New Roman" w:hAnsi="Times New Roman"/>
          <w:color w:val="333333"/>
          <w:sz w:val="24"/>
          <w:szCs w:val="24"/>
          <w:lang w:val="en-US"/>
        </w:rPr>
        <w:t> (</w:t>
      </w:r>
      <w:r w:rsidR="00341E22">
        <w:rPr>
          <w:rFonts w:ascii="Times New Roman" w:eastAsia="Times New Roman" w:hAnsi="Times New Roman"/>
          <w:color w:val="333333"/>
          <w:sz w:val="24"/>
          <w:szCs w:val="24"/>
        </w:rPr>
        <w:t>дата</w:t>
      </w:r>
      <w:r w:rsidR="00341E22" w:rsidRPr="00341E22">
        <w:rPr>
          <w:rFonts w:ascii="Times New Roman" w:eastAsia="Times New Roman" w:hAnsi="Times New Roman"/>
          <w:color w:val="333333"/>
          <w:sz w:val="24"/>
          <w:szCs w:val="24"/>
          <w:lang w:val="en-US"/>
        </w:rPr>
        <w:t xml:space="preserve"> </w:t>
      </w:r>
      <w:r w:rsidR="00341E22">
        <w:rPr>
          <w:rFonts w:ascii="Times New Roman" w:eastAsia="Times New Roman" w:hAnsi="Times New Roman"/>
          <w:color w:val="333333"/>
          <w:sz w:val="24"/>
          <w:szCs w:val="24"/>
        </w:rPr>
        <w:t>обращения</w:t>
      </w:r>
      <w:r w:rsidR="00341E22" w:rsidRPr="00341E22">
        <w:rPr>
          <w:rFonts w:ascii="Times New Roman" w:eastAsia="Times New Roman" w:hAnsi="Times New Roman"/>
          <w:color w:val="333333"/>
          <w:sz w:val="24"/>
          <w:szCs w:val="24"/>
          <w:lang w:val="en-US"/>
        </w:rPr>
        <w:t xml:space="preserve"> – 24.03.2020).</w:t>
      </w:r>
    </w:p>
    <w:p w14:paraId="7C6F4A4F" w14:textId="2256450A" w:rsidR="009C07C9" w:rsidRDefault="00341E22" w:rsidP="009C07C9">
      <w:pPr>
        <w:spacing w:after="0" w:line="360" w:lineRule="auto"/>
        <w:ind w:firstLine="709"/>
        <w:jc w:val="both"/>
        <w:rPr>
          <w:rFonts w:ascii="Times New Roman" w:eastAsia="Times New Roman" w:hAnsi="Times New Roman"/>
          <w:color w:val="333333"/>
          <w:sz w:val="24"/>
          <w:szCs w:val="24"/>
        </w:rPr>
      </w:pPr>
      <w:proofErr w:type="gramStart"/>
      <w:r w:rsidRPr="00341E22">
        <w:rPr>
          <w:rFonts w:ascii="Times New Roman" w:eastAsia="Times New Roman" w:hAnsi="Times New Roman"/>
          <w:color w:val="333333"/>
          <w:sz w:val="24"/>
          <w:szCs w:val="24"/>
          <w:lang w:val="en-US"/>
        </w:rPr>
        <w:t>Data from the Territorial Body of the Federal State Statistics Service for the Kamchatka Territory.</w:t>
      </w:r>
      <w:proofErr w:type="gramEnd"/>
      <w:r w:rsidRPr="00341E22">
        <w:rPr>
          <w:rFonts w:ascii="Times New Roman" w:eastAsia="Times New Roman" w:hAnsi="Times New Roman"/>
          <w:color w:val="333333"/>
          <w:sz w:val="24"/>
          <w:szCs w:val="24"/>
          <w:lang w:val="en-US"/>
        </w:rPr>
        <w:t xml:space="preserve"> </w:t>
      </w:r>
      <w:r w:rsidR="009C07C9" w:rsidRPr="00341E22">
        <w:rPr>
          <w:rFonts w:ascii="Times New Roman" w:eastAsia="Times New Roman" w:hAnsi="Times New Roman"/>
          <w:color w:val="333333"/>
          <w:sz w:val="24"/>
          <w:szCs w:val="24"/>
          <w:lang w:val="en-US"/>
        </w:rPr>
        <w:t>Available</w:t>
      </w:r>
      <w:r w:rsidR="009C07C9" w:rsidRPr="00B44628">
        <w:rPr>
          <w:rFonts w:ascii="Times New Roman" w:eastAsia="Times New Roman" w:hAnsi="Times New Roman"/>
          <w:color w:val="333333"/>
          <w:sz w:val="24"/>
          <w:szCs w:val="24"/>
        </w:rPr>
        <w:t xml:space="preserve"> </w:t>
      </w:r>
      <w:r w:rsidR="009C07C9" w:rsidRPr="00341E22">
        <w:rPr>
          <w:rFonts w:ascii="Times New Roman" w:eastAsia="Times New Roman" w:hAnsi="Times New Roman"/>
          <w:color w:val="333333"/>
          <w:sz w:val="24"/>
          <w:szCs w:val="24"/>
          <w:lang w:val="en-US"/>
        </w:rPr>
        <w:t>at</w:t>
      </w:r>
      <w:r w:rsidR="009C07C9" w:rsidRPr="00B44628">
        <w:rPr>
          <w:rFonts w:ascii="Times New Roman" w:eastAsia="Times New Roman" w:hAnsi="Times New Roman"/>
          <w:color w:val="333333"/>
          <w:sz w:val="24"/>
          <w:szCs w:val="24"/>
        </w:rPr>
        <w:t>:</w:t>
      </w:r>
      <w:r w:rsidR="009C07C9" w:rsidRPr="00341E22">
        <w:rPr>
          <w:rFonts w:ascii="Times New Roman" w:eastAsia="Times New Roman" w:hAnsi="Times New Roman"/>
          <w:color w:val="333333"/>
          <w:sz w:val="24"/>
          <w:szCs w:val="24"/>
          <w:lang w:val="en-US"/>
        </w:rPr>
        <w:t> </w:t>
      </w:r>
      <w:hyperlink r:id="rId15" w:history="1">
        <w:r w:rsidR="009C07C9" w:rsidRPr="00341E22">
          <w:rPr>
            <w:rFonts w:ascii="Times New Roman" w:eastAsia="Times New Roman" w:hAnsi="Times New Roman"/>
            <w:color w:val="3478B9"/>
            <w:sz w:val="24"/>
            <w:szCs w:val="24"/>
            <w:u w:val="single"/>
            <w:lang w:val="en-US"/>
          </w:rPr>
          <w:t>https</w:t>
        </w:r>
        <w:r w:rsidR="009C07C9" w:rsidRPr="00B44628">
          <w:rPr>
            <w:rFonts w:ascii="Times New Roman" w:eastAsia="Times New Roman" w:hAnsi="Times New Roman"/>
            <w:color w:val="3478B9"/>
            <w:sz w:val="24"/>
            <w:szCs w:val="24"/>
            <w:u w:val="single"/>
          </w:rPr>
          <w:t>://</w:t>
        </w:r>
        <w:proofErr w:type="spellStart"/>
        <w:r w:rsidR="009C07C9" w:rsidRPr="00341E22">
          <w:rPr>
            <w:rFonts w:ascii="Times New Roman" w:eastAsia="Times New Roman" w:hAnsi="Times New Roman"/>
            <w:color w:val="3478B9"/>
            <w:sz w:val="24"/>
            <w:szCs w:val="24"/>
            <w:u w:val="single"/>
            <w:lang w:val="en-US"/>
          </w:rPr>
          <w:t>kamstat</w:t>
        </w:r>
        <w:proofErr w:type="spellEnd"/>
        <w:r w:rsidR="009C07C9" w:rsidRPr="00B44628">
          <w:rPr>
            <w:rFonts w:ascii="Times New Roman" w:eastAsia="Times New Roman" w:hAnsi="Times New Roman"/>
            <w:color w:val="3478B9"/>
            <w:sz w:val="24"/>
            <w:szCs w:val="24"/>
            <w:u w:val="single"/>
          </w:rPr>
          <w:t>.</w:t>
        </w:r>
        <w:proofErr w:type="spellStart"/>
        <w:r w:rsidR="009C07C9" w:rsidRPr="00341E22">
          <w:rPr>
            <w:rFonts w:ascii="Times New Roman" w:eastAsia="Times New Roman" w:hAnsi="Times New Roman"/>
            <w:color w:val="3478B9"/>
            <w:sz w:val="24"/>
            <w:szCs w:val="24"/>
            <w:u w:val="single"/>
            <w:lang w:val="en-US"/>
          </w:rPr>
          <w:t>gks</w:t>
        </w:r>
        <w:proofErr w:type="spellEnd"/>
        <w:r w:rsidR="009C07C9" w:rsidRPr="00B44628">
          <w:rPr>
            <w:rFonts w:ascii="Times New Roman" w:eastAsia="Times New Roman" w:hAnsi="Times New Roman"/>
            <w:color w:val="3478B9"/>
            <w:sz w:val="24"/>
            <w:szCs w:val="24"/>
            <w:u w:val="single"/>
          </w:rPr>
          <w:t>.</w:t>
        </w:r>
        <w:proofErr w:type="spellStart"/>
        <w:r w:rsidR="009C07C9" w:rsidRPr="00341E22">
          <w:rPr>
            <w:rFonts w:ascii="Times New Roman" w:eastAsia="Times New Roman" w:hAnsi="Times New Roman"/>
            <w:color w:val="3478B9"/>
            <w:sz w:val="24"/>
            <w:szCs w:val="24"/>
            <w:u w:val="single"/>
            <w:lang w:val="en-US"/>
          </w:rPr>
          <w:t>ru</w:t>
        </w:r>
        <w:proofErr w:type="spellEnd"/>
        <w:r w:rsidR="009C07C9" w:rsidRPr="00B44628">
          <w:rPr>
            <w:rFonts w:ascii="Times New Roman" w:eastAsia="Times New Roman" w:hAnsi="Times New Roman"/>
            <w:color w:val="3478B9"/>
            <w:sz w:val="24"/>
            <w:szCs w:val="24"/>
            <w:u w:val="single"/>
          </w:rPr>
          <w:t>/</w:t>
        </w:r>
        <w:r w:rsidR="009C07C9" w:rsidRPr="00341E22">
          <w:rPr>
            <w:rFonts w:ascii="Times New Roman" w:eastAsia="Times New Roman" w:hAnsi="Times New Roman"/>
            <w:color w:val="3478B9"/>
            <w:sz w:val="24"/>
            <w:szCs w:val="24"/>
            <w:u w:val="single"/>
            <w:lang w:val="en-US"/>
          </w:rPr>
          <w:t>statistic</w:t>
        </w:r>
      </w:hyperlink>
      <w:r w:rsidR="009C07C9" w:rsidRPr="00B44628">
        <w:rPr>
          <w:rFonts w:ascii="Times New Roman" w:eastAsia="Times New Roman" w:hAnsi="Times New Roman"/>
          <w:color w:val="333333"/>
          <w:sz w:val="24"/>
          <w:szCs w:val="24"/>
        </w:rPr>
        <w:t xml:space="preserve">. </w:t>
      </w:r>
      <w:proofErr w:type="spellStart"/>
      <w:r w:rsidR="009C07C9" w:rsidRPr="005D2779">
        <w:rPr>
          <w:rFonts w:ascii="Times New Roman" w:eastAsia="Times New Roman" w:hAnsi="Times New Roman"/>
          <w:color w:val="333333"/>
          <w:sz w:val="24"/>
          <w:szCs w:val="24"/>
        </w:rPr>
        <w:t>Accessed</w:t>
      </w:r>
      <w:proofErr w:type="spellEnd"/>
      <w:r w:rsidR="009C07C9" w:rsidRPr="005D2779">
        <w:rPr>
          <w:rFonts w:ascii="Times New Roman" w:eastAsia="Times New Roman" w:hAnsi="Times New Roman"/>
          <w:color w:val="333333"/>
          <w:sz w:val="24"/>
          <w:szCs w:val="24"/>
        </w:rPr>
        <w:t xml:space="preserve"> 24.03.2020.</w:t>
      </w:r>
    </w:p>
    <w:p w14:paraId="62A35A83" w14:textId="77777777" w:rsidR="00341E22" w:rsidRPr="005D2779" w:rsidRDefault="00341E22" w:rsidP="009C07C9">
      <w:pPr>
        <w:spacing w:after="0" w:line="360" w:lineRule="auto"/>
        <w:ind w:firstLine="709"/>
        <w:jc w:val="both"/>
        <w:rPr>
          <w:rFonts w:ascii="Times New Roman" w:eastAsia="Times New Roman" w:hAnsi="Times New Roman"/>
          <w:color w:val="333333"/>
          <w:sz w:val="24"/>
          <w:szCs w:val="24"/>
        </w:rPr>
      </w:pPr>
    </w:p>
    <w:p w14:paraId="5482A113" w14:textId="4761B8F6"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rPr>
        <w:t> </w:t>
      </w:r>
      <w:r w:rsidR="00341E22">
        <w:rPr>
          <w:rFonts w:ascii="Times New Roman" w:eastAsia="Times New Roman" w:hAnsi="Times New Roman"/>
          <w:b/>
          <w:bCs/>
          <w:color w:val="333333"/>
          <w:sz w:val="24"/>
          <w:szCs w:val="24"/>
        </w:rPr>
        <w:t>4.7.3.</w:t>
      </w:r>
      <w:r w:rsidRPr="005D2779">
        <w:rPr>
          <w:rFonts w:ascii="Times New Roman" w:eastAsia="Times New Roman" w:hAnsi="Times New Roman"/>
          <w:b/>
          <w:bCs/>
          <w:color w:val="333333"/>
          <w:sz w:val="24"/>
          <w:szCs w:val="24"/>
        </w:rPr>
        <w:t xml:space="preserve"> Правила описания источников на иностранных языках (</w:t>
      </w:r>
      <w:proofErr w:type="spellStart"/>
      <w:r w:rsidRPr="005D2779">
        <w:rPr>
          <w:rFonts w:ascii="Times New Roman" w:eastAsia="Times New Roman" w:hAnsi="Times New Roman"/>
          <w:b/>
          <w:bCs/>
          <w:color w:val="333333"/>
          <w:sz w:val="24"/>
          <w:szCs w:val="24"/>
        </w:rPr>
        <w:t>References</w:t>
      </w:r>
      <w:proofErr w:type="spellEnd"/>
      <w:r w:rsidRPr="005D2779">
        <w:rPr>
          <w:rFonts w:ascii="Times New Roman" w:eastAsia="Times New Roman" w:hAnsi="Times New Roman"/>
          <w:b/>
          <w:bCs/>
          <w:color w:val="333333"/>
          <w:sz w:val="24"/>
          <w:szCs w:val="24"/>
        </w:rPr>
        <w:t>)</w:t>
      </w:r>
    </w:p>
    <w:p w14:paraId="326A30CB"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Последовательность в ссылке на </w:t>
      </w:r>
      <w:r w:rsidRPr="00341E22">
        <w:rPr>
          <w:rFonts w:ascii="Times New Roman" w:eastAsia="Times New Roman" w:hAnsi="Times New Roman"/>
          <w:b/>
          <w:i/>
          <w:iCs/>
          <w:color w:val="333333"/>
          <w:sz w:val="24"/>
          <w:szCs w:val="24"/>
          <w:u w:val="single"/>
        </w:rPr>
        <w:t>статью в журнале</w:t>
      </w:r>
      <w:r w:rsidRPr="005D2779">
        <w:rPr>
          <w:rFonts w:ascii="Times New Roman" w:eastAsia="Times New Roman" w:hAnsi="Times New Roman"/>
          <w:color w:val="333333"/>
          <w:sz w:val="24"/>
          <w:szCs w:val="24"/>
        </w:rPr>
        <w:t>:</w:t>
      </w:r>
    </w:p>
    <w:p w14:paraId="2EDE9BE3" w14:textId="3AA3BB0F" w:rsidR="009C07C9" w:rsidRPr="00D17D05"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rPr>
        <w:t>автор/авторы</w:t>
      </w:r>
      <w:r w:rsidRPr="005D2779">
        <w:rPr>
          <w:rFonts w:ascii="Times New Roman" w:eastAsia="Times New Roman" w:hAnsi="Times New Roman"/>
          <w:color w:val="333333"/>
          <w:sz w:val="24"/>
          <w:szCs w:val="24"/>
        </w:rPr>
        <w:t> (не более пяти фамилий; сначала фамилия, потом инициалы; без пробелов между инициалами, без запятой между фамилией и инициалами; если авторов более пяти – убрать последующие и после последних инициалов через пробел дать пояснение «</w:t>
      </w:r>
      <w:proofErr w:type="spellStart"/>
      <w:r w:rsidRPr="005D2779">
        <w:rPr>
          <w:rFonts w:ascii="Times New Roman" w:eastAsia="Times New Roman" w:hAnsi="Times New Roman"/>
          <w:color w:val="333333"/>
          <w:sz w:val="24"/>
          <w:szCs w:val="24"/>
        </w:rPr>
        <w:t>et</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al</w:t>
      </w:r>
      <w:proofErr w:type="spellEnd"/>
      <w:r w:rsidRPr="005D2779">
        <w:rPr>
          <w:rFonts w:ascii="Times New Roman" w:eastAsia="Times New Roman" w:hAnsi="Times New Roman"/>
          <w:color w:val="333333"/>
          <w:sz w:val="24"/>
          <w:szCs w:val="24"/>
        </w:rPr>
        <w:t>.»); далее через точку (</w:t>
      </w:r>
      <w:r w:rsidRPr="005D2779">
        <w:rPr>
          <w:rFonts w:ascii="Times New Roman" w:eastAsia="Times New Roman" w:hAnsi="Times New Roman"/>
          <w:b/>
          <w:bCs/>
          <w:color w:val="333333"/>
          <w:sz w:val="24"/>
          <w:szCs w:val="24"/>
        </w:rPr>
        <w:t>не</w:t>
      </w:r>
      <w:r w:rsidRPr="005D2779">
        <w:rPr>
          <w:rFonts w:ascii="Times New Roman" w:eastAsia="Times New Roman" w:hAnsi="Times New Roman"/>
          <w:color w:val="333333"/>
          <w:sz w:val="24"/>
          <w:szCs w:val="24"/>
        </w:rPr>
        <w:t> через две косые!) курсивом, с прописной буквы все значащие слова, – название журнала (если имеется о</w:t>
      </w:r>
      <w:r w:rsidR="00D17D05">
        <w:rPr>
          <w:rFonts w:ascii="Times New Roman" w:eastAsia="Times New Roman" w:hAnsi="Times New Roman"/>
          <w:color w:val="333333"/>
          <w:sz w:val="24"/>
          <w:szCs w:val="24"/>
        </w:rPr>
        <w:t>фициальное сокращенное название</w:t>
      </w:r>
      <w:r w:rsidRPr="005D2779">
        <w:rPr>
          <w:rFonts w:ascii="Times New Roman" w:eastAsia="Times New Roman" w:hAnsi="Times New Roman"/>
          <w:color w:val="333333"/>
          <w:sz w:val="24"/>
          <w:szCs w:val="24"/>
        </w:rPr>
        <w:t>, то приводить его); далее через запятую – год, том (выпуск), номер (если есть одновременно том и номер, то номер дается в скобках, а перед скобками – пробел); диапазон страниц с уточнением «</w:t>
      </w:r>
      <w:proofErr w:type="spellStart"/>
      <w:r w:rsidRPr="005D2779">
        <w:rPr>
          <w:rFonts w:ascii="Times New Roman" w:eastAsia="Times New Roman" w:hAnsi="Times New Roman"/>
          <w:color w:val="333333"/>
          <w:sz w:val="24"/>
          <w:szCs w:val="24"/>
        </w:rPr>
        <w:t>pp</w:t>
      </w:r>
      <w:proofErr w:type="spellEnd"/>
      <w:r w:rsidRPr="005D2779">
        <w:rPr>
          <w:rFonts w:ascii="Times New Roman" w:eastAsia="Times New Roman" w:hAnsi="Times New Roman"/>
          <w:color w:val="333333"/>
          <w:sz w:val="24"/>
          <w:szCs w:val="24"/>
        </w:rPr>
        <w:t>.». Если</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есть</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DOI</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то</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после</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точки</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rPr>
        <w:t>указать</w:t>
      </w:r>
      <w:r w:rsidRPr="00D17D05">
        <w:rPr>
          <w:rFonts w:ascii="Times New Roman" w:eastAsia="Times New Roman" w:hAnsi="Times New Roman"/>
          <w:color w:val="333333"/>
          <w:sz w:val="24"/>
          <w:szCs w:val="24"/>
        </w:rPr>
        <w:t xml:space="preserve"> </w:t>
      </w:r>
      <w:r w:rsidRPr="005D2779">
        <w:rPr>
          <w:rFonts w:ascii="Times New Roman" w:eastAsia="Times New Roman" w:hAnsi="Times New Roman"/>
          <w:color w:val="333333"/>
          <w:sz w:val="24"/>
          <w:szCs w:val="24"/>
          <w:lang w:val="en-US"/>
        </w:rPr>
        <w:t>DOI</w:t>
      </w:r>
      <w:r w:rsidRPr="00D17D05">
        <w:rPr>
          <w:rFonts w:ascii="Times New Roman" w:eastAsia="Times New Roman" w:hAnsi="Times New Roman"/>
          <w:color w:val="333333"/>
          <w:sz w:val="24"/>
          <w:szCs w:val="24"/>
        </w:rPr>
        <w:t>.</w:t>
      </w:r>
    </w:p>
    <w:p w14:paraId="755F9279" w14:textId="77777777" w:rsidR="00EF5136" w:rsidRDefault="00EF5136" w:rsidP="009C07C9">
      <w:pPr>
        <w:spacing w:after="0" w:line="360" w:lineRule="auto"/>
        <w:ind w:firstLine="709"/>
        <w:jc w:val="both"/>
        <w:rPr>
          <w:rFonts w:ascii="Times New Roman" w:eastAsia="Times New Roman" w:hAnsi="Times New Roman"/>
          <w:color w:val="333333"/>
          <w:sz w:val="24"/>
          <w:szCs w:val="24"/>
        </w:rPr>
      </w:pPr>
    </w:p>
    <w:p w14:paraId="572A470D"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lang w:val="en-US"/>
        </w:rPr>
        <w:lastRenderedPageBreak/>
        <w:t> </w:t>
      </w:r>
      <w:r w:rsidRPr="005D2779">
        <w:rPr>
          <w:rFonts w:ascii="Times New Roman" w:eastAsia="Times New Roman" w:hAnsi="Times New Roman"/>
          <w:i/>
          <w:iCs/>
          <w:color w:val="333333"/>
          <w:sz w:val="24"/>
          <w:szCs w:val="24"/>
        </w:rPr>
        <w:t>Например</w:t>
      </w:r>
      <w:r w:rsidRPr="00D17D05">
        <w:rPr>
          <w:rFonts w:ascii="Times New Roman" w:eastAsia="Times New Roman" w:hAnsi="Times New Roman"/>
          <w:i/>
          <w:iCs/>
          <w:color w:val="333333"/>
          <w:sz w:val="24"/>
          <w:szCs w:val="24"/>
        </w:rPr>
        <w:t>:</w:t>
      </w:r>
    </w:p>
    <w:p w14:paraId="2D0F1986" w14:textId="0BF4AFEB" w:rsidR="009C07C9" w:rsidRPr="00341E22" w:rsidRDefault="009C07C9" w:rsidP="009C07C9">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color w:val="333333"/>
          <w:sz w:val="24"/>
          <w:szCs w:val="24"/>
          <w:lang w:val="en-US"/>
        </w:rPr>
        <w:t>Topcu</w:t>
      </w:r>
      <w:proofErr w:type="spellEnd"/>
      <w:r w:rsidRPr="005D2779">
        <w:rPr>
          <w:rFonts w:ascii="Times New Roman" w:eastAsia="Times New Roman" w:hAnsi="Times New Roman"/>
          <w:color w:val="333333"/>
          <w:sz w:val="24"/>
          <w:szCs w:val="24"/>
          <w:lang w:val="en-US"/>
        </w:rPr>
        <w:t xml:space="preserve"> S., </w:t>
      </w:r>
      <w:proofErr w:type="spellStart"/>
      <w:r w:rsidRPr="005D2779">
        <w:rPr>
          <w:rFonts w:ascii="Times New Roman" w:eastAsia="Times New Roman" w:hAnsi="Times New Roman"/>
          <w:color w:val="333333"/>
          <w:sz w:val="24"/>
          <w:szCs w:val="24"/>
          <w:lang w:val="en-US"/>
        </w:rPr>
        <w:t>Simsek</w:t>
      </w:r>
      <w:proofErr w:type="spellEnd"/>
      <w:r w:rsidRPr="005D2779">
        <w:rPr>
          <w:rFonts w:ascii="Times New Roman" w:eastAsia="Times New Roman" w:hAnsi="Times New Roman"/>
          <w:color w:val="333333"/>
          <w:sz w:val="24"/>
          <w:szCs w:val="24"/>
          <w:lang w:val="en-US"/>
        </w:rPr>
        <w:t xml:space="preserve"> </w:t>
      </w:r>
      <w:proofErr w:type="spellStart"/>
      <w:r w:rsidRPr="005D2779">
        <w:rPr>
          <w:rFonts w:ascii="Times New Roman" w:eastAsia="Times New Roman" w:hAnsi="Times New Roman"/>
          <w:color w:val="333333"/>
          <w:sz w:val="24"/>
          <w:szCs w:val="24"/>
          <w:lang w:val="en-US"/>
        </w:rPr>
        <w:t>Orhon</w:t>
      </w:r>
      <w:proofErr w:type="spellEnd"/>
      <w:r w:rsidRPr="005D2779">
        <w:rPr>
          <w:rFonts w:ascii="Times New Roman" w:eastAsia="Times New Roman" w:hAnsi="Times New Roman"/>
          <w:color w:val="333333"/>
          <w:sz w:val="24"/>
          <w:szCs w:val="24"/>
          <w:lang w:val="en-US"/>
        </w:rPr>
        <w:t xml:space="preserve"> F., </w:t>
      </w:r>
      <w:proofErr w:type="spellStart"/>
      <w:r w:rsidRPr="005D2779">
        <w:rPr>
          <w:rFonts w:ascii="Times New Roman" w:eastAsia="Times New Roman" w:hAnsi="Times New Roman"/>
          <w:color w:val="333333"/>
          <w:sz w:val="24"/>
          <w:szCs w:val="24"/>
          <w:lang w:val="en-US"/>
        </w:rPr>
        <w:t>Ulukol</w:t>
      </w:r>
      <w:proofErr w:type="spellEnd"/>
      <w:r w:rsidRPr="005D2779">
        <w:rPr>
          <w:rFonts w:ascii="Times New Roman" w:eastAsia="Times New Roman" w:hAnsi="Times New Roman"/>
          <w:color w:val="333333"/>
          <w:sz w:val="24"/>
          <w:szCs w:val="24"/>
          <w:lang w:val="en-US"/>
        </w:rPr>
        <w:t xml:space="preserve"> B., </w:t>
      </w:r>
      <w:proofErr w:type="spellStart"/>
      <w:r w:rsidRPr="005D2779">
        <w:rPr>
          <w:rFonts w:ascii="Times New Roman" w:eastAsia="Times New Roman" w:hAnsi="Times New Roman"/>
          <w:color w:val="333333"/>
          <w:sz w:val="24"/>
          <w:szCs w:val="24"/>
          <w:lang w:val="en-US"/>
        </w:rPr>
        <w:t>Baskan</w:t>
      </w:r>
      <w:proofErr w:type="spellEnd"/>
      <w:r w:rsidRPr="005D2779">
        <w:rPr>
          <w:rFonts w:ascii="Times New Roman" w:eastAsia="Times New Roman" w:hAnsi="Times New Roman"/>
          <w:color w:val="333333"/>
          <w:sz w:val="24"/>
          <w:szCs w:val="24"/>
          <w:lang w:val="en-US"/>
        </w:rPr>
        <w:t xml:space="preserve"> S. Secular trends in height, weight and body mass index of primary school children in Turkey between 1993 and 2016. </w:t>
      </w:r>
      <w:r w:rsidRPr="00341E22">
        <w:rPr>
          <w:rFonts w:ascii="Times New Roman" w:eastAsia="Times New Roman" w:hAnsi="Times New Roman"/>
          <w:i/>
          <w:iCs/>
          <w:color w:val="333333"/>
          <w:sz w:val="24"/>
          <w:szCs w:val="24"/>
          <w:lang w:val="en-US"/>
        </w:rPr>
        <w:t>J.</w:t>
      </w:r>
      <w:r w:rsidRPr="00341E22">
        <w:rPr>
          <w:rFonts w:ascii="Times New Roman" w:eastAsia="Times New Roman" w:hAnsi="Times New Roman"/>
          <w:color w:val="333333"/>
          <w:sz w:val="24"/>
          <w:szCs w:val="24"/>
          <w:lang w:val="en-US"/>
        </w:rPr>
        <w:t> </w:t>
      </w:r>
      <w:proofErr w:type="spellStart"/>
      <w:r w:rsidRPr="00341E22">
        <w:rPr>
          <w:rFonts w:ascii="Times New Roman" w:eastAsia="Times New Roman" w:hAnsi="Times New Roman"/>
          <w:i/>
          <w:iCs/>
          <w:color w:val="333333"/>
          <w:sz w:val="24"/>
          <w:szCs w:val="24"/>
          <w:lang w:val="en-US"/>
        </w:rPr>
        <w:t>Pediatr</w:t>
      </w:r>
      <w:proofErr w:type="spellEnd"/>
      <w:r w:rsidRPr="00341E22">
        <w:rPr>
          <w:rFonts w:ascii="Times New Roman" w:eastAsia="Times New Roman" w:hAnsi="Times New Roman"/>
          <w:i/>
          <w:iCs/>
          <w:color w:val="333333"/>
          <w:sz w:val="24"/>
          <w:szCs w:val="24"/>
          <w:lang w:val="en-US"/>
        </w:rPr>
        <w:t>.</w:t>
      </w:r>
      <w:r w:rsidRPr="00341E22">
        <w:rPr>
          <w:rFonts w:ascii="Times New Roman" w:eastAsia="Times New Roman" w:hAnsi="Times New Roman"/>
          <w:color w:val="333333"/>
          <w:sz w:val="24"/>
          <w:szCs w:val="24"/>
          <w:lang w:val="en-US"/>
        </w:rPr>
        <w:t> </w:t>
      </w:r>
      <w:proofErr w:type="spellStart"/>
      <w:proofErr w:type="gramStart"/>
      <w:r w:rsidRPr="00341E22">
        <w:rPr>
          <w:rFonts w:ascii="Times New Roman" w:eastAsia="Times New Roman" w:hAnsi="Times New Roman"/>
          <w:i/>
          <w:iCs/>
          <w:color w:val="333333"/>
          <w:sz w:val="24"/>
          <w:szCs w:val="24"/>
          <w:lang w:val="en-US"/>
        </w:rPr>
        <w:t>Endocrinol</w:t>
      </w:r>
      <w:proofErr w:type="spellEnd"/>
      <w:r w:rsidRPr="00341E22">
        <w:rPr>
          <w:rFonts w:ascii="Times New Roman" w:eastAsia="Times New Roman" w:hAnsi="Times New Roman"/>
          <w:i/>
          <w:iCs/>
          <w:color w:val="333333"/>
          <w:sz w:val="24"/>
          <w:szCs w:val="24"/>
          <w:lang w:val="en-US"/>
        </w:rPr>
        <w:t>.</w:t>
      </w:r>
      <w:proofErr w:type="gramEnd"/>
      <w:r w:rsidRPr="00341E22">
        <w:rPr>
          <w:rFonts w:ascii="Times New Roman" w:eastAsia="Times New Roman" w:hAnsi="Times New Roman"/>
          <w:color w:val="333333"/>
          <w:sz w:val="24"/>
          <w:szCs w:val="24"/>
          <w:lang w:val="en-US"/>
        </w:rPr>
        <w:t> </w:t>
      </w:r>
      <w:proofErr w:type="spellStart"/>
      <w:proofErr w:type="gramStart"/>
      <w:r w:rsidRPr="00341E22">
        <w:rPr>
          <w:rFonts w:ascii="Times New Roman" w:eastAsia="Times New Roman" w:hAnsi="Times New Roman"/>
          <w:i/>
          <w:iCs/>
          <w:color w:val="333333"/>
          <w:sz w:val="24"/>
          <w:szCs w:val="24"/>
          <w:lang w:val="en-US"/>
        </w:rPr>
        <w:t>Metab</w:t>
      </w:r>
      <w:proofErr w:type="spellEnd"/>
      <w:r w:rsidRPr="00341E22">
        <w:rPr>
          <w:rFonts w:ascii="Times New Roman" w:eastAsia="Times New Roman" w:hAnsi="Times New Roman"/>
          <w:color w:val="333333"/>
          <w:sz w:val="24"/>
          <w:szCs w:val="24"/>
          <w:lang w:val="en-US"/>
        </w:rPr>
        <w:t>.,</w:t>
      </w:r>
      <w:proofErr w:type="gramEnd"/>
      <w:r w:rsidRPr="00341E22">
        <w:rPr>
          <w:rFonts w:ascii="Times New Roman" w:eastAsia="Times New Roman" w:hAnsi="Times New Roman"/>
          <w:color w:val="333333"/>
          <w:sz w:val="24"/>
          <w:szCs w:val="24"/>
          <w:lang w:val="en-US"/>
        </w:rPr>
        <w:t xml:space="preserve"> 2017, 30 (11), pp. 1177-1186. DOI: 10.1515/jpem-2017-0189.</w:t>
      </w:r>
    </w:p>
    <w:p w14:paraId="3752FD27"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341E22">
        <w:rPr>
          <w:rFonts w:ascii="Times New Roman" w:eastAsia="Times New Roman" w:hAnsi="Times New Roman"/>
          <w:color w:val="333333"/>
          <w:sz w:val="24"/>
          <w:szCs w:val="24"/>
          <w:lang w:val="en-US"/>
        </w:rPr>
        <w:t> </w:t>
      </w:r>
      <w:r w:rsidRPr="005D2779">
        <w:rPr>
          <w:rFonts w:ascii="Times New Roman" w:eastAsia="Times New Roman" w:hAnsi="Times New Roman"/>
          <w:color w:val="333333"/>
          <w:sz w:val="24"/>
          <w:szCs w:val="24"/>
        </w:rPr>
        <w:t>Последовательность в </w:t>
      </w:r>
      <w:r w:rsidRPr="00341E22">
        <w:rPr>
          <w:rFonts w:ascii="Times New Roman" w:eastAsia="Times New Roman" w:hAnsi="Times New Roman"/>
          <w:b/>
          <w:i/>
          <w:iCs/>
          <w:color w:val="333333"/>
          <w:sz w:val="24"/>
          <w:szCs w:val="24"/>
          <w:u w:val="single"/>
        </w:rPr>
        <w:t>ссылке на книгу</w:t>
      </w:r>
      <w:r w:rsidRPr="005D2779">
        <w:rPr>
          <w:rFonts w:ascii="Times New Roman" w:eastAsia="Times New Roman" w:hAnsi="Times New Roman"/>
          <w:color w:val="333333"/>
          <w:sz w:val="24"/>
          <w:szCs w:val="24"/>
        </w:rPr>
        <w:t>:</w:t>
      </w:r>
    </w:p>
    <w:p w14:paraId="05C681FC"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proofErr w:type="gramStart"/>
      <w:r w:rsidRPr="005D2779">
        <w:rPr>
          <w:rFonts w:ascii="Times New Roman" w:eastAsia="Times New Roman" w:hAnsi="Times New Roman"/>
          <w:b/>
          <w:bCs/>
          <w:color w:val="333333"/>
          <w:sz w:val="24"/>
          <w:szCs w:val="24"/>
        </w:rPr>
        <w:t>автор/авторы</w:t>
      </w:r>
      <w:r w:rsidRPr="005D2779">
        <w:rPr>
          <w:rFonts w:ascii="Times New Roman" w:eastAsia="Times New Roman" w:hAnsi="Times New Roman"/>
          <w:color w:val="333333"/>
          <w:sz w:val="24"/>
          <w:szCs w:val="24"/>
        </w:rPr>
        <w:t> (не более пяти фамилий; сначала фамилия, потом инициалы; без пробелов между инициалами, без запятой между фамилией и инициалами; далее курсивом, с прописной буквы все значащие слова, – название работы; далее после точки через запятую – город, издательства, год; далее после года ставится «точка».</w:t>
      </w:r>
      <w:proofErr w:type="gramEnd"/>
      <w:r w:rsidRPr="005D2779">
        <w:rPr>
          <w:rFonts w:ascii="Times New Roman" w:eastAsia="Times New Roman" w:hAnsi="Times New Roman"/>
          <w:color w:val="333333"/>
          <w:sz w:val="24"/>
          <w:szCs w:val="24"/>
        </w:rPr>
        <w:t xml:space="preserve"> Затем указывается количество страниц с уточнением «p.». При наличии ISBN он приводится в конце ссылки.</w:t>
      </w:r>
    </w:p>
    <w:p w14:paraId="30994B67"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r w:rsidRPr="005D2779">
        <w:rPr>
          <w:rFonts w:ascii="Times New Roman" w:eastAsia="Times New Roman" w:hAnsi="Times New Roman"/>
          <w:i/>
          <w:iCs/>
          <w:color w:val="333333"/>
          <w:sz w:val="24"/>
          <w:szCs w:val="24"/>
        </w:rPr>
        <w:t>Например</w:t>
      </w:r>
      <w:r w:rsidRPr="005D2779">
        <w:rPr>
          <w:rFonts w:ascii="Times New Roman" w:eastAsia="Times New Roman" w:hAnsi="Times New Roman"/>
          <w:i/>
          <w:iCs/>
          <w:color w:val="333333"/>
          <w:sz w:val="24"/>
          <w:szCs w:val="24"/>
          <w:lang w:val="en-US"/>
        </w:rPr>
        <w:t>:</w:t>
      </w:r>
    </w:p>
    <w:p w14:paraId="2B755898" w14:textId="03EE8351"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Tanner J.M. </w:t>
      </w:r>
      <w:proofErr w:type="gramStart"/>
      <w:r w:rsidRPr="005D2779">
        <w:rPr>
          <w:rFonts w:ascii="Times New Roman" w:eastAsia="Times New Roman" w:hAnsi="Times New Roman"/>
          <w:i/>
          <w:iCs/>
          <w:color w:val="333333"/>
          <w:sz w:val="24"/>
          <w:szCs w:val="24"/>
          <w:lang w:val="en-US"/>
        </w:rPr>
        <w:t>A History of the Study of Human Growth</w:t>
      </w:r>
      <w:r w:rsidRPr="005D2779">
        <w:rPr>
          <w:rFonts w:ascii="Times New Roman" w:eastAsia="Times New Roman" w:hAnsi="Times New Roman"/>
          <w:color w:val="333333"/>
          <w:sz w:val="24"/>
          <w:szCs w:val="24"/>
          <w:lang w:val="en-US"/>
        </w:rPr>
        <w:t>.</w:t>
      </w:r>
      <w:proofErr w:type="gramEnd"/>
      <w:r w:rsidRPr="005D2779">
        <w:rPr>
          <w:rFonts w:ascii="Times New Roman" w:eastAsia="Times New Roman" w:hAnsi="Times New Roman"/>
          <w:color w:val="333333"/>
          <w:sz w:val="24"/>
          <w:szCs w:val="24"/>
          <w:lang w:val="en-US"/>
        </w:rPr>
        <w:t xml:space="preserve"> Cambridge, Cambridge University Press, 1981. </w:t>
      </w:r>
      <w:proofErr w:type="gramStart"/>
      <w:r w:rsidRPr="005D2779">
        <w:rPr>
          <w:rFonts w:ascii="Times New Roman" w:eastAsia="Times New Roman" w:hAnsi="Times New Roman"/>
          <w:color w:val="333333"/>
          <w:sz w:val="24"/>
          <w:szCs w:val="24"/>
          <w:lang w:val="en-US"/>
        </w:rPr>
        <w:t>345 p.</w:t>
      </w:r>
      <w:proofErr w:type="gramEnd"/>
    </w:p>
    <w:p w14:paraId="4FD493F6" w14:textId="72AF7418"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lang w:val="en-US"/>
        </w:rPr>
        <w:t> </w:t>
      </w:r>
      <w:r w:rsidR="00341E22">
        <w:rPr>
          <w:rFonts w:ascii="Times New Roman" w:eastAsia="Times New Roman" w:hAnsi="Times New Roman"/>
          <w:b/>
          <w:bCs/>
          <w:color w:val="333333"/>
          <w:sz w:val="24"/>
          <w:szCs w:val="24"/>
        </w:rPr>
        <w:t>4.7.4.</w:t>
      </w:r>
      <w:r w:rsidRPr="005D2779">
        <w:rPr>
          <w:rFonts w:ascii="Times New Roman" w:eastAsia="Times New Roman" w:hAnsi="Times New Roman"/>
          <w:color w:val="333333"/>
          <w:sz w:val="24"/>
          <w:szCs w:val="24"/>
        </w:rPr>
        <w:t> Сокращения в списке литературы</w:t>
      </w:r>
    </w:p>
    <w:tbl>
      <w:tblPr>
        <w:tblW w:w="7679" w:type="dxa"/>
        <w:jc w:val="center"/>
        <w:tblInd w:w="-24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6"/>
        <w:gridCol w:w="3853"/>
      </w:tblGrid>
      <w:tr w:rsidR="009C07C9" w:rsidRPr="005D2779" w14:paraId="77FFA31A"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293D2EEB"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Т.</w:t>
            </w:r>
          </w:p>
        </w:tc>
        <w:tc>
          <w:tcPr>
            <w:tcW w:w="3853" w:type="dxa"/>
            <w:tcBorders>
              <w:top w:val="outset" w:sz="6" w:space="0" w:color="auto"/>
              <w:left w:val="outset" w:sz="6" w:space="0" w:color="auto"/>
              <w:bottom w:val="outset" w:sz="6" w:space="0" w:color="auto"/>
              <w:right w:val="outset" w:sz="6" w:space="0" w:color="auto"/>
            </w:tcBorders>
            <w:vAlign w:val="center"/>
            <w:hideMark/>
          </w:tcPr>
          <w:p w14:paraId="2B3DAC16"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Не указывать слово</w:t>
            </w:r>
          </w:p>
        </w:tc>
      </w:tr>
      <w:tr w:rsidR="009C07C9" w:rsidRPr="005D2779" w14:paraId="7B3D0013"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252117DB"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Номер = №</w:t>
            </w:r>
          </w:p>
        </w:tc>
        <w:tc>
          <w:tcPr>
            <w:tcW w:w="3853" w:type="dxa"/>
            <w:tcBorders>
              <w:top w:val="outset" w:sz="6" w:space="0" w:color="auto"/>
              <w:left w:val="outset" w:sz="6" w:space="0" w:color="auto"/>
              <w:bottom w:val="outset" w:sz="6" w:space="0" w:color="auto"/>
              <w:right w:val="outset" w:sz="6" w:space="0" w:color="auto"/>
            </w:tcBorders>
            <w:vAlign w:val="center"/>
            <w:hideMark/>
          </w:tcPr>
          <w:p w14:paraId="019CE655"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Не указывать слово</w:t>
            </w:r>
          </w:p>
        </w:tc>
      </w:tr>
      <w:tr w:rsidR="009C07C9" w:rsidRPr="005D2779" w14:paraId="1BAF0C13"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6E38D7C1"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 xml:space="preserve">Выпуск – </w:t>
            </w:r>
            <w:proofErr w:type="spellStart"/>
            <w:r w:rsidRPr="005D2779">
              <w:rPr>
                <w:rFonts w:ascii="Times New Roman" w:eastAsia="Times New Roman" w:hAnsi="Times New Roman"/>
                <w:sz w:val="24"/>
                <w:szCs w:val="24"/>
              </w:rPr>
              <w:t>Вып</w:t>
            </w:r>
            <w:proofErr w:type="spellEnd"/>
            <w:r w:rsidRPr="005D2779">
              <w:rPr>
                <w:rFonts w:ascii="Times New Roman" w:eastAsia="Times New Roman" w:hAnsi="Times New Roman"/>
                <w:sz w:val="24"/>
                <w:szCs w:val="24"/>
              </w:rPr>
              <w:t>.</w:t>
            </w:r>
          </w:p>
        </w:tc>
        <w:tc>
          <w:tcPr>
            <w:tcW w:w="3853" w:type="dxa"/>
            <w:tcBorders>
              <w:top w:val="outset" w:sz="6" w:space="0" w:color="auto"/>
              <w:left w:val="outset" w:sz="6" w:space="0" w:color="auto"/>
              <w:bottom w:val="outset" w:sz="6" w:space="0" w:color="auto"/>
              <w:right w:val="outset" w:sz="6" w:space="0" w:color="auto"/>
            </w:tcBorders>
            <w:vAlign w:val="center"/>
            <w:hideMark/>
          </w:tcPr>
          <w:p w14:paraId="15BA006D"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Не указывать слово</w:t>
            </w:r>
          </w:p>
        </w:tc>
      </w:tr>
      <w:tr w:rsidR="009C07C9" w:rsidRPr="005D2779" w14:paraId="0244C916"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256EEA67"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Сер.</w:t>
            </w:r>
          </w:p>
        </w:tc>
        <w:tc>
          <w:tcPr>
            <w:tcW w:w="3853" w:type="dxa"/>
            <w:tcBorders>
              <w:top w:val="outset" w:sz="6" w:space="0" w:color="auto"/>
              <w:left w:val="outset" w:sz="6" w:space="0" w:color="auto"/>
              <w:bottom w:val="outset" w:sz="6" w:space="0" w:color="auto"/>
              <w:right w:val="outset" w:sz="6" w:space="0" w:color="auto"/>
            </w:tcBorders>
            <w:vAlign w:val="center"/>
            <w:hideMark/>
          </w:tcPr>
          <w:p w14:paraId="2B233F6B"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br/>
            </w:r>
            <w:proofErr w:type="spellStart"/>
            <w:r w:rsidRPr="005D2779">
              <w:rPr>
                <w:rFonts w:ascii="Times New Roman" w:eastAsia="Times New Roman" w:hAnsi="Times New Roman"/>
                <w:sz w:val="24"/>
                <w:szCs w:val="24"/>
              </w:rPr>
              <w:t>Ser</w:t>
            </w:r>
            <w:proofErr w:type="spellEnd"/>
            <w:r w:rsidRPr="005D2779">
              <w:rPr>
                <w:rFonts w:ascii="Times New Roman" w:eastAsia="Times New Roman" w:hAnsi="Times New Roman"/>
                <w:sz w:val="24"/>
                <w:szCs w:val="24"/>
              </w:rPr>
              <w:t>.</w:t>
            </w:r>
          </w:p>
        </w:tc>
      </w:tr>
      <w:tr w:rsidR="009C07C9" w:rsidRPr="005D2779" w14:paraId="2D677849"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23E302F9"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Ч.</w:t>
            </w:r>
          </w:p>
        </w:tc>
        <w:tc>
          <w:tcPr>
            <w:tcW w:w="3853" w:type="dxa"/>
            <w:tcBorders>
              <w:top w:val="outset" w:sz="6" w:space="0" w:color="auto"/>
              <w:left w:val="outset" w:sz="6" w:space="0" w:color="auto"/>
              <w:bottom w:val="outset" w:sz="6" w:space="0" w:color="auto"/>
              <w:right w:val="outset" w:sz="6" w:space="0" w:color="auto"/>
            </w:tcBorders>
            <w:vAlign w:val="center"/>
            <w:hideMark/>
          </w:tcPr>
          <w:p w14:paraId="56F5C3DA"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Pt</w:t>
            </w:r>
            <w:proofErr w:type="spellEnd"/>
            <w:r w:rsidRPr="005D2779">
              <w:rPr>
                <w:rFonts w:ascii="Times New Roman" w:eastAsia="Times New Roman" w:hAnsi="Times New Roman"/>
                <w:sz w:val="24"/>
                <w:szCs w:val="24"/>
              </w:rPr>
              <w:t>.</w:t>
            </w:r>
          </w:p>
        </w:tc>
      </w:tr>
      <w:tr w:rsidR="009C07C9" w:rsidRPr="005D2779" w14:paraId="1BE62C5F"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757E462F"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Гл.</w:t>
            </w:r>
          </w:p>
        </w:tc>
        <w:tc>
          <w:tcPr>
            <w:tcW w:w="3853" w:type="dxa"/>
            <w:tcBorders>
              <w:top w:val="outset" w:sz="6" w:space="0" w:color="auto"/>
              <w:left w:val="outset" w:sz="6" w:space="0" w:color="auto"/>
              <w:bottom w:val="outset" w:sz="6" w:space="0" w:color="auto"/>
              <w:right w:val="outset" w:sz="6" w:space="0" w:color="auto"/>
            </w:tcBorders>
            <w:vAlign w:val="center"/>
            <w:hideMark/>
          </w:tcPr>
          <w:p w14:paraId="085765B9"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Chap</w:t>
            </w:r>
            <w:proofErr w:type="spellEnd"/>
            <w:r w:rsidRPr="005D2779">
              <w:rPr>
                <w:rFonts w:ascii="Times New Roman" w:eastAsia="Times New Roman" w:hAnsi="Times New Roman"/>
                <w:sz w:val="24"/>
                <w:szCs w:val="24"/>
              </w:rPr>
              <w:t>.</w:t>
            </w:r>
          </w:p>
        </w:tc>
      </w:tr>
      <w:tr w:rsidR="009C07C9" w:rsidRPr="005D2779" w14:paraId="5A86EFC2"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6840FAE5"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С.</w:t>
            </w:r>
          </w:p>
        </w:tc>
        <w:tc>
          <w:tcPr>
            <w:tcW w:w="3853" w:type="dxa"/>
            <w:tcBorders>
              <w:top w:val="outset" w:sz="6" w:space="0" w:color="auto"/>
              <w:left w:val="outset" w:sz="6" w:space="0" w:color="auto"/>
              <w:bottom w:val="outset" w:sz="6" w:space="0" w:color="auto"/>
              <w:right w:val="outset" w:sz="6" w:space="0" w:color="auto"/>
            </w:tcBorders>
            <w:vAlign w:val="center"/>
            <w:hideMark/>
          </w:tcPr>
          <w:p w14:paraId="1FE620D9"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pp</w:t>
            </w:r>
            <w:proofErr w:type="spellEnd"/>
            <w:r w:rsidRPr="005D2779">
              <w:rPr>
                <w:rFonts w:ascii="Times New Roman" w:eastAsia="Times New Roman" w:hAnsi="Times New Roman"/>
                <w:sz w:val="24"/>
                <w:szCs w:val="24"/>
              </w:rPr>
              <w:t>.</w:t>
            </w:r>
            <w:r w:rsidRPr="005D2779">
              <w:rPr>
                <w:rFonts w:ascii="Times New Roman" w:eastAsia="Times New Roman" w:hAnsi="Times New Roman"/>
                <w:sz w:val="24"/>
                <w:szCs w:val="24"/>
              </w:rPr>
              <w:br/>
              <w:t>[После точки пробел]</w:t>
            </w:r>
          </w:p>
        </w:tc>
      </w:tr>
      <w:tr w:rsidR="009C07C9" w:rsidRPr="005D2779" w14:paraId="79383C9B"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05A8D7E5"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Ред.</w:t>
            </w:r>
          </w:p>
        </w:tc>
        <w:tc>
          <w:tcPr>
            <w:tcW w:w="3853" w:type="dxa"/>
            <w:tcBorders>
              <w:top w:val="outset" w:sz="6" w:space="0" w:color="auto"/>
              <w:left w:val="outset" w:sz="6" w:space="0" w:color="auto"/>
              <w:bottom w:val="outset" w:sz="6" w:space="0" w:color="auto"/>
              <w:right w:val="outset" w:sz="6" w:space="0" w:color="auto"/>
            </w:tcBorders>
            <w:vAlign w:val="center"/>
            <w:hideMark/>
          </w:tcPr>
          <w:p w14:paraId="396F2DAE"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Ed</w:t>
            </w:r>
            <w:proofErr w:type="spellEnd"/>
            <w:r w:rsidRPr="005D2779">
              <w:rPr>
                <w:rFonts w:ascii="Times New Roman" w:eastAsia="Times New Roman" w:hAnsi="Times New Roman"/>
                <w:sz w:val="24"/>
                <w:szCs w:val="24"/>
              </w:rPr>
              <w:t xml:space="preserve">. </w:t>
            </w:r>
            <w:proofErr w:type="spellStart"/>
            <w:r w:rsidRPr="005D2779">
              <w:rPr>
                <w:rFonts w:ascii="Times New Roman" w:eastAsia="Times New Roman" w:hAnsi="Times New Roman"/>
                <w:sz w:val="24"/>
                <w:szCs w:val="24"/>
              </w:rPr>
              <w:t>or</w:t>
            </w:r>
            <w:proofErr w:type="spellEnd"/>
            <w:r w:rsidRPr="005D2779">
              <w:rPr>
                <w:rFonts w:ascii="Times New Roman" w:eastAsia="Times New Roman" w:hAnsi="Times New Roman"/>
                <w:sz w:val="24"/>
                <w:szCs w:val="24"/>
              </w:rPr>
              <w:t xml:space="preserve"> </w:t>
            </w:r>
            <w:proofErr w:type="spellStart"/>
            <w:r w:rsidRPr="005D2779">
              <w:rPr>
                <w:rFonts w:ascii="Times New Roman" w:eastAsia="Times New Roman" w:hAnsi="Times New Roman"/>
                <w:sz w:val="24"/>
                <w:szCs w:val="24"/>
              </w:rPr>
              <w:t>Eds</w:t>
            </w:r>
            <w:proofErr w:type="spellEnd"/>
            <w:r w:rsidRPr="005D2779">
              <w:rPr>
                <w:rFonts w:ascii="Times New Roman" w:eastAsia="Times New Roman" w:hAnsi="Times New Roman"/>
                <w:sz w:val="24"/>
                <w:szCs w:val="24"/>
              </w:rPr>
              <w:t>.</w:t>
            </w:r>
          </w:p>
        </w:tc>
      </w:tr>
      <w:tr w:rsidR="009C07C9" w:rsidRPr="005D2779" w14:paraId="64284861"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7D7A02B0"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Пер.</w:t>
            </w:r>
          </w:p>
        </w:tc>
        <w:tc>
          <w:tcPr>
            <w:tcW w:w="3853" w:type="dxa"/>
            <w:tcBorders>
              <w:top w:val="outset" w:sz="6" w:space="0" w:color="auto"/>
              <w:left w:val="outset" w:sz="6" w:space="0" w:color="auto"/>
              <w:bottom w:val="outset" w:sz="6" w:space="0" w:color="auto"/>
              <w:right w:val="outset" w:sz="6" w:space="0" w:color="auto"/>
            </w:tcBorders>
            <w:vAlign w:val="center"/>
            <w:hideMark/>
          </w:tcPr>
          <w:p w14:paraId="4CC607DB"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Trans</w:t>
            </w:r>
            <w:proofErr w:type="spellEnd"/>
            <w:r w:rsidRPr="005D2779">
              <w:rPr>
                <w:rFonts w:ascii="Times New Roman" w:eastAsia="Times New Roman" w:hAnsi="Times New Roman"/>
                <w:sz w:val="24"/>
                <w:szCs w:val="24"/>
              </w:rPr>
              <w:t>.</w:t>
            </w:r>
          </w:p>
        </w:tc>
      </w:tr>
      <w:tr w:rsidR="009C07C9" w:rsidRPr="005D2779" w14:paraId="6B132C54"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786D99AF"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и др.</w:t>
            </w:r>
          </w:p>
        </w:tc>
        <w:tc>
          <w:tcPr>
            <w:tcW w:w="3853" w:type="dxa"/>
            <w:tcBorders>
              <w:top w:val="outset" w:sz="6" w:space="0" w:color="auto"/>
              <w:left w:val="outset" w:sz="6" w:space="0" w:color="auto"/>
              <w:bottom w:val="outset" w:sz="6" w:space="0" w:color="auto"/>
              <w:right w:val="outset" w:sz="6" w:space="0" w:color="auto"/>
            </w:tcBorders>
            <w:vAlign w:val="center"/>
            <w:hideMark/>
          </w:tcPr>
          <w:p w14:paraId="1FADD6B9"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et</w:t>
            </w:r>
            <w:proofErr w:type="spellEnd"/>
            <w:r w:rsidRPr="005D2779">
              <w:rPr>
                <w:rFonts w:ascii="Times New Roman" w:eastAsia="Times New Roman" w:hAnsi="Times New Roman"/>
                <w:sz w:val="24"/>
                <w:szCs w:val="24"/>
              </w:rPr>
              <w:t xml:space="preserve"> </w:t>
            </w:r>
            <w:proofErr w:type="spellStart"/>
            <w:r w:rsidRPr="005D2779">
              <w:rPr>
                <w:rFonts w:ascii="Times New Roman" w:eastAsia="Times New Roman" w:hAnsi="Times New Roman"/>
                <w:sz w:val="24"/>
                <w:szCs w:val="24"/>
              </w:rPr>
              <w:t>al</w:t>
            </w:r>
            <w:proofErr w:type="spellEnd"/>
            <w:r w:rsidRPr="005D2779">
              <w:rPr>
                <w:rFonts w:ascii="Times New Roman" w:eastAsia="Times New Roman" w:hAnsi="Times New Roman"/>
                <w:sz w:val="24"/>
                <w:szCs w:val="24"/>
              </w:rPr>
              <w:t>.</w:t>
            </w:r>
          </w:p>
        </w:tc>
      </w:tr>
      <w:tr w:rsidR="009C07C9" w:rsidRPr="005D2779" w14:paraId="11B1AD7B"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59988A66"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2 изд.</w:t>
            </w:r>
          </w:p>
        </w:tc>
        <w:tc>
          <w:tcPr>
            <w:tcW w:w="3853" w:type="dxa"/>
            <w:tcBorders>
              <w:top w:val="outset" w:sz="6" w:space="0" w:color="auto"/>
              <w:left w:val="outset" w:sz="6" w:space="0" w:color="auto"/>
              <w:bottom w:val="outset" w:sz="6" w:space="0" w:color="auto"/>
              <w:right w:val="outset" w:sz="6" w:space="0" w:color="auto"/>
            </w:tcBorders>
            <w:vAlign w:val="center"/>
            <w:hideMark/>
          </w:tcPr>
          <w:p w14:paraId="4C025CDF"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 xml:space="preserve">2nd </w:t>
            </w:r>
            <w:proofErr w:type="spellStart"/>
            <w:r w:rsidRPr="005D2779">
              <w:rPr>
                <w:rFonts w:ascii="Times New Roman" w:eastAsia="Times New Roman" w:hAnsi="Times New Roman"/>
                <w:sz w:val="24"/>
                <w:szCs w:val="24"/>
              </w:rPr>
              <w:t>ed</w:t>
            </w:r>
            <w:proofErr w:type="spellEnd"/>
            <w:r w:rsidRPr="005D2779">
              <w:rPr>
                <w:rFonts w:ascii="Times New Roman" w:eastAsia="Times New Roman" w:hAnsi="Times New Roman"/>
                <w:sz w:val="24"/>
                <w:szCs w:val="24"/>
              </w:rPr>
              <w:t>.</w:t>
            </w:r>
          </w:p>
        </w:tc>
      </w:tr>
      <w:tr w:rsidR="009C07C9" w:rsidRPr="005D2779" w14:paraId="6813E6BB"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685912AF"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Испр</w:t>
            </w:r>
            <w:proofErr w:type="spellEnd"/>
            <w:r w:rsidRPr="005D2779">
              <w:rPr>
                <w:rFonts w:ascii="Times New Roman" w:eastAsia="Times New Roman" w:hAnsi="Times New Roman"/>
                <w:sz w:val="24"/>
                <w:szCs w:val="24"/>
              </w:rPr>
              <w:t>. и доп. изд.</w:t>
            </w:r>
          </w:p>
        </w:tc>
        <w:tc>
          <w:tcPr>
            <w:tcW w:w="3853" w:type="dxa"/>
            <w:tcBorders>
              <w:top w:val="outset" w:sz="6" w:space="0" w:color="auto"/>
              <w:left w:val="outset" w:sz="6" w:space="0" w:color="auto"/>
              <w:bottom w:val="outset" w:sz="6" w:space="0" w:color="auto"/>
              <w:right w:val="outset" w:sz="6" w:space="0" w:color="auto"/>
            </w:tcBorders>
            <w:vAlign w:val="center"/>
            <w:hideMark/>
          </w:tcPr>
          <w:p w14:paraId="3C2EBCF5"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Rev</w:t>
            </w:r>
            <w:proofErr w:type="spellEnd"/>
            <w:r w:rsidRPr="005D2779">
              <w:rPr>
                <w:rFonts w:ascii="Times New Roman" w:eastAsia="Times New Roman" w:hAnsi="Times New Roman"/>
                <w:sz w:val="24"/>
                <w:szCs w:val="24"/>
              </w:rPr>
              <w:t xml:space="preserve">. </w:t>
            </w:r>
            <w:proofErr w:type="spellStart"/>
            <w:r w:rsidRPr="005D2779">
              <w:rPr>
                <w:rFonts w:ascii="Times New Roman" w:eastAsia="Times New Roman" w:hAnsi="Times New Roman"/>
                <w:sz w:val="24"/>
                <w:szCs w:val="24"/>
              </w:rPr>
              <w:t>ed</w:t>
            </w:r>
            <w:proofErr w:type="spellEnd"/>
            <w:r w:rsidRPr="005D2779">
              <w:rPr>
                <w:rFonts w:ascii="Times New Roman" w:eastAsia="Times New Roman" w:hAnsi="Times New Roman"/>
                <w:sz w:val="24"/>
                <w:szCs w:val="24"/>
              </w:rPr>
              <w:t>.</w:t>
            </w:r>
          </w:p>
        </w:tc>
      </w:tr>
      <w:tr w:rsidR="009C07C9" w:rsidRPr="005D2779" w14:paraId="3C7AA696"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5E878B11"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Москва = M.</w:t>
            </w:r>
          </w:p>
        </w:tc>
        <w:tc>
          <w:tcPr>
            <w:tcW w:w="3853" w:type="dxa"/>
            <w:tcBorders>
              <w:top w:val="outset" w:sz="6" w:space="0" w:color="auto"/>
              <w:left w:val="outset" w:sz="6" w:space="0" w:color="auto"/>
              <w:bottom w:val="outset" w:sz="6" w:space="0" w:color="auto"/>
              <w:right w:val="outset" w:sz="6" w:space="0" w:color="auto"/>
            </w:tcBorders>
            <w:vAlign w:val="center"/>
            <w:hideMark/>
          </w:tcPr>
          <w:p w14:paraId="10EF040A" w14:textId="77777777" w:rsidR="009C07C9" w:rsidRPr="005D2779" w:rsidRDefault="009C07C9" w:rsidP="00EF5136">
            <w:pPr>
              <w:spacing w:after="0" w:line="240" w:lineRule="auto"/>
              <w:jc w:val="both"/>
              <w:rPr>
                <w:rFonts w:ascii="Times New Roman" w:eastAsia="Times New Roman" w:hAnsi="Times New Roman"/>
                <w:sz w:val="24"/>
                <w:szCs w:val="24"/>
              </w:rPr>
            </w:pPr>
            <w:proofErr w:type="spellStart"/>
            <w:r w:rsidRPr="005D2779">
              <w:rPr>
                <w:rFonts w:ascii="Times New Roman" w:eastAsia="Times New Roman" w:hAnsi="Times New Roman"/>
                <w:sz w:val="24"/>
                <w:szCs w:val="24"/>
              </w:rPr>
              <w:t>Moscow</w:t>
            </w:r>
            <w:proofErr w:type="spellEnd"/>
          </w:p>
        </w:tc>
      </w:tr>
      <w:tr w:rsidR="009C07C9" w:rsidRPr="00803D13" w14:paraId="4C1E2DBA" w14:textId="77777777" w:rsidTr="00296546">
        <w:trPr>
          <w:jc w:val="center"/>
        </w:trPr>
        <w:tc>
          <w:tcPr>
            <w:tcW w:w="3826" w:type="dxa"/>
            <w:tcBorders>
              <w:top w:val="outset" w:sz="6" w:space="0" w:color="auto"/>
              <w:left w:val="outset" w:sz="6" w:space="0" w:color="auto"/>
              <w:bottom w:val="outset" w:sz="6" w:space="0" w:color="auto"/>
              <w:right w:val="outset" w:sz="6" w:space="0" w:color="auto"/>
            </w:tcBorders>
            <w:vAlign w:val="center"/>
            <w:hideMark/>
          </w:tcPr>
          <w:p w14:paraId="48558FC0" w14:textId="77777777" w:rsidR="009C07C9" w:rsidRPr="005D2779" w:rsidRDefault="009C07C9" w:rsidP="00EF5136">
            <w:pPr>
              <w:spacing w:after="0" w:line="240" w:lineRule="auto"/>
              <w:jc w:val="both"/>
              <w:rPr>
                <w:rFonts w:ascii="Times New Roman" w:eastAsia="Times New Roman" w:hAnsi="Times New Roman"/>
                <w:sz w:val="24"/>
                <w:szCs w:val="24"/>
              </w:rPr>
            </w:pPr>
            <w:r w:rsidRPr="005D2779">
              <w:rPr>
                <w:rFonts w:ascii="Times New Roman" w:eastAsia="Times New Roman" w:hAnsi="Times New Roman"/>
                <w:sz w:val="24"/>
                <w:szCs w:val="24"/>
              </w:rPr>
              <w:t>Санкт-Петербург = СПб.</w:t>
            </w:r>
            <w:r w:rsidRPr="005D2779">
              <w:rPr>
                <w:rFonts w:ascii="Times New Roman" w:eastAsia="Times New Roman" w:hAnsi="Times New Roman"/>
                <w:sz w:val="24"/>
                <w:szCs w:val="24"/>
              </w:rPr>
              <w:br/>
              <w:t>[С точкой в конце]</w:t>
            </w:r>
          </w:p>
        </w:tc>
        <w:tc>
          <w:tcPr>
            <w:tcW w:w="3853" w:type="dxa"/>
            <w:tcBorders>
              <w:top w:val="outset" w:sz="6" w:space="0" w:color="auto"/>
              <w:left w:val="outset" w:sz="6" w:space="0" w:color="auto"/>
              <w:bottom w:val="outset" w:sz="6" w:space="0" w:color="auto"/>
              <w:right w:val="outset" w:sz="6" w:space="0" w:color="auto"/>
            </w:tcBorders>
            <w:vAlign w:val="center"/>
            <w:hideMark/>
          </w:tcPr>
          <w:p w14:paraId="157888A0" w14:textId="77777777" w:rsidR="009C07C9" w:rsidRPr="005D2779" w:rsidRDefault="009C07C9" w:rsidP="00EF5136">
            <w:pPr>
              <w:spacing w:after="0" w:line="240" w:lineRule="auto"/>
              <w:jc w:val="both"/>
              <w:rPr>
                <w:rFonts w:ascii="Times New Roman" w:eastAsia="Times New Roman" w:hAnsi="Times New Roman"/>
                <w:sz w:val="24"/>
                <w:szCs w:val="24"/>
                <w:lang w:val="en-US"/>
              </w:rPr>
            </w:pPr>
            <w:r w:rsidRPr="005D2779">
              <w:rPr>
                <w:rFonts w:ascii="Times New Roman" w:eastAsia="Times New Roman" w:hAnsi="Times New Roman"/>
                <w:sz w:val="24"/>
                <w:szCs w:val="24"/>
                <w:lang w:val="en-US"/>
              </w:rPr>
              <w:t>Saint Petersburg = St. Petersburg</w:t>
            </w:r>
            <w:r w:rsidRPr="005D2779">
              <w:rPr>
                <w:rFonts w:ascii="Times New Roman" w:eastAsia="Times New Roman" w:hAnsi="Times New Roman"/>
                <w:sz w:val="24"/>
                <w:szCs w:val="24"/>
                <w:lang w:val="en-US"/>
              </w:rPr>
              <w:br/>
              <w:t>[</w:t>
            </w:r>
            <w:r w:rsidRPr="005D2779">
              <w:rPr>
                <w:rFonts w:ascii="Times New Roman" w:eastAsia="Times New Roman" w:hAnsi="Times New Roman"/>
                <w:sz w:val="24"/>
                <w:szCs w:val="24"/>
              </w:rPr>
              <w:t>Точка</w:t>
            </w:r>
            <w:r w:rsidRPr="005D2779">
              <w:rPr>
                <w:rFonts w:ascii="Times New Roman" w:eastAsia="Times New Roman" w:hAnsi="Times New Roman"/>
                <w:sz w:val="24"/>
                <w:szCs w:val="24"/>
                <w:lang w:val="en-US"/>
              </w:rPr>
              <w:t xml:space="preserve"> </w:t>
            </w:r>
            <w:r w:rsidRPr="005D2779">
              <w:rPr>
                <w:rFonts w:ascii="Times New Roman" w:eastAsia="Times New Roman" w:hAnsi="Times New Roman"/>
                <w:sz w:val="24"/>
                <w:szCs w:val="24"/>
              </w:rPr>
              <w:t>и</w:t>
            </w:r>
            <w:r w:rsidRPr="005D2779">
              <w:rPr>
                <w:rFonts w:ascii="Times New Roman" w:eastAsia="Times New Roman" w:hAnsi="Times New Roman"/>
                <w:sz w:val="24"/>
                <w:szCs w:val="24"/>
                <w:lang w:val="en-US"/>
              </w:rPr>
              <w:t xml:space="preserve"> </w:t>
            </w:r>
            <w:r w:rsidRPr="005D2779">
              <w:rPr>
                <w:rFonts w:ascii="Times New Roman" w:eastAsia="Times New Roman" w:hAnsi="Times New Roman"/>
                <w:sz w:val="24"/>
                <w:szCs w:val="24"/>
              </w:rPr>
              <w:t>пробел</w:t>
            </w:r>
            <w:r w:rsidRPr="005D2779">
              <w:rPr>
                <w:rFonts w:ascii="Times New Roman" w:eastAsia="Times New Roman" w:hAnsi="Times New Roman"/>
                <w:sz w:val="24"/>
                <w:szCs w:val="24"/>
                <w:lang w:val="en-US"/>
              </w:rPr>
              <w:br/>
            </w:r>
            <w:r w:rsidRPr="005D2779">
              <w:rPr>
                <w:rFonts w:ascii="Times New Roman" w:eastAsia="Times New Roman" w:hAnsi="Times New Roman"/>
                <w:sz w:val="24"/>
                <w:szCs w:val="24"/>
              </w:rPr>
              <w:t>после</w:t>
            </w:r>
            <w:r w:rsidRPr="005D2779">
              <w:rPr>
                <w:rFonts w:ascii="Times New Roman" w:eastAsia="Times New Roman" w:hAnsi="Times New Roman"/>
                <w:sz w:val="24"/>
                <w:szCs w:val="24"/>
                <w:lang w:val="en-US"/>
              </w:rPr>
              <w:t xml:space="preserve"> St.]</w:t>
            </w:r>
          </w:p>
        </w:tc>
      </w:tr>
    </w:tbl>
    <w:p w14:paraId="3CCD1CFA"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lang w:val="en-US"/>
        </w:rPr>
        <w:t> </w:t>
      </w:r>
    </w:p>
    <w:p w14:paraId="23DD6595" w14:textId="53100D9C" w:rsidR="009C07C9" w:rsidRPr="005D2779" w:rsidRDefault="00341E22" w:rsidP="009C07C9">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w:t>
      </w:r>
      <w:r w:rsidR="009C07C9" w:rsidRPr="005D2779">
        <w:rPr>
          <w:rFonts w:ascii="Times New Roman" w:eastAsia="Times New Roman" w:hAnsi="Times New Roman"/>
          <w:b/>
          <w:bCs/>
          <w:color w:val="333333"/>
          <w:sz w:val="24"/>
          <w:szCs w:val="24"/>
        </w:rPr>
        <w:t>.</w:t>
      </w:r>
      <w:r>
        <w:rPr>
          <w:rFonts w:ascii="Times New Roman" w:eastAsia="Times New Roman" w:hAnsi="Times New Roman"/>
          <w:b/>
          <w:bCs/>
          <w:color w:val="333333"/>
          <w:sz w:val="24"/>
          <w:szCs w:val="24"/>
        </w:rPr>
        <w:t>8</w:t>
      </w:r>
      <w:r w:rsidR="009C07C9" w:rsidRPr="005D2779">
        <w:rPr>
          <w:rFonts w:ascii="Times New Roman" w:eastAsia="Times New Roman" w:hAnsi="Times New Roman"/>
          <w:b/>
          <w:bCs/>
          <w:color w:val="333333"/>
          <w:sz w:val="24"/>
          <w:szCs w:val="24"/>
        </w:rPr>
        <w:t>. Список подписей и примечаний (обозначений)</w:t>
      </w:r>
    </w:p>
    <w:p w14:paraId="7F8ED8E5" w14:textId="7777777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После раздела «Библиография» размещается раздел «</w:t>
      </w:r>
      <w:r w:rsidRPr="005D2779">
        <w:rPr>
          <w:rFonts w:ascii="Times New Roman" w:eastAsia="Times New Roman" w:hAnsi="Times New Roman"/>
          <w:i/>
          <w:iCs/>
          <w:color w:val="333333"/>
          <w:sz w:val="24"/>
          <w:szCs w:val="24"/>
        </w:rPr>
        <w:t>Список подписей и примечаний (обозначений)»</w:t>
      </w:r>
      <w:r w:rsidRPr="005D2779">
        <w:rPr>
          <w:rFonts w:ascii="Times New Roman" w:eastAsia="Times New Roman" w:hAnsi="Times New Roman"/>
          <w:color w:val="333333"/>
          <w:sz w:val="24"/>
          <w:szCs w:val="24"/>
        </w:rPr>
        <w:t> для таблиц, рисунков и иллюстраций, </w:t>
      </w:r>
      <w:r w:rsidRPr="005D2779">
        <w:rPr>
          <w:rFonts w:ascii="Times New Roman" w:eastAsia="Times New Roman" w:hAnsi="Times New Roman"/>
          <w:b/>
          <w:bCs/>
          <w:color w:val="333333"/>
          <w:sz w:val="24"/>
          <w:szCs w:val="24"/>
        </w:rPr>
        <w:t>представленный на двух языках.</w:t>
      </w:r>
    </w:p>
    <w:p w14:paraId="2623CC3E" w14:textId="1CB3F348"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b/>
          <w:bCs/>
          <w:color w:val="333333"/>
          <w:sz w:val="24"/>
          <w:szCs w:val="24"/>
        </w:rPr>
        <w:lastRenderedPageBreak/>
        <w:t> </w:t>
      </w:r>
      <w:r w:rsidR="00341E22">
        <w:rPr>
          <w:rFonts w:ascii="Times New Roman" w:eastAsia="Times New Roman" w:hAnsi="Times New Roman"/>
          <w:b/>
          <w:bCs/>
          <w:color w:val="333333"/>
          <w:sz w:val="24"/>
          <w:szCs w:val="24"/>
        </w:rPr>
        <w:t>4.8.</w:t>
      </w:r>
      <w:r w:rsidRPr="005D2779">
        <w:rPr>
          <w:rFonts w:ascii="Times New Roman" w:eastAsia="Times New Roman" w:hAnsi="Times New Roman"/>
          <w:b/>
          <w:bCs/>
          <w:color w:val="333333"/>
          <w:sz w:val="24"/>
          <w:szCs w:val="24"/>
        </w:rPr>
        <w:t>1.</w:t>
      </w:r>
      <w:r w:rsidRPr="005D2779">
        <w:rPr>
          <w:rFonts w:ascii="Times New Roman" w:eastAsia="Times New Roman" w:hAnsi="Times New Roman"/>
          <w:color w:val="333333"/>
          <w:sz w:val="24"/>
          <w:szCs w:val="24"/>
        </w:rPr>
        <w:t> После названия таблицы точка не ставится. Примечания даются под названием таблицы или рисунка (иллюстрации).</w:t>
      </w:r>
    </w:p>
    <w:p w14:paraId="21A83F93" w14:textId="77777777" w:rsidR="00341E22" w:rsidRDefault="009C07C9" w:rsidP="009C07C9">
      <w:pPr>
        <w:spacing w:after="0" w:line="360" w:lineRule="auto"/>
        <w:ind w:firstLine="709"/>
        <w:jc w:val="both"/>
        <w:rPr>
          <w:rFonts w:ascii="Times New Roman" w:eastAsia="Times New Roman" w:hAnsi="Times New Roman"/>
          <w:i/>
          <w:iCs/>
          <w:color w:val="333333"/>
          <w:sz w:val="24"/>
          <w:szCs w:val="24"/>
        </w:rPr>
      </w:pPr>
      <w:r w:rsidRPr="005D2779">
        <w:rPr>
          <w:rFonts w:ascii="Times New Roman" w:eastAsia="Times New Roman" w:hAnsi="Times New Roman"/>
          <w:color w:val="333333"/>
          <w:sz w:val="24"/>
          <w:szCs w:val="24"/>
        </w:rPr>
        <w:t> </w:t>
      </w:r>
      <w:r w:rsidR="00341E22">
        <w:rPr>
          <w:rFonts w:ascii="Times New Roman" w:eastAsia="Times New Roman" w:hAnsi="Times New Roman"/>
          <w:i/>
          <w:iCs/>
          <w:color w:val="333333"/>
          <w:sz w:val="24"/>
          <w:szCs w:val="24"/>
        </w:rPr>
        <w:t>Например:</w:t>
      </w:r>
    </w:p>
    <w:p w14:paraId="4EE3EAE5"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Таблица 1. Численность детей, обследов</w:t>
      </w:r>
      <w:r w:rsidR="00341E22">
        <w:rPr>
          <w:rFonts w:ascii="Times New Roman" w:eastAsia="Times New Roman" w:hAnsi="Times New Roman"/>
          <w:color w:val="333333"/>
          <w:sz w:val="24"/>
          <w:szCs w:val="24"/>
        </w:rPr>
        <w:t>анных в 1987, 2006 и 2014 годах</w:t>
      </w:r>
    </w:p>
    <w:p w14:paraId="465F3486" w14:textId="18B72551"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roofErr w:type="gramStart"/>
      <w:r w:rsidRPr="00B44628">
        <w:rPr>
          <w:rFonts w:ascii="Times New Roman" w:eastAsia="Times New Roman" w:hAnsi="Times New Roman"/>
          <w:color w:val="333333"/>
          <w:sz w:val="24"/>
          <w:szCs w:val="24"/>
          <w:lang w:val="en-US"/>
        </w:rPr>
        <w:t>Table 1.</w:t>
      </w:r>
      <w:proofErr w:type="gramEnd"/>
      <w:r w:rsidRPr="00B44628">
        <w:rPr>
          <w:rFonts w:ascii="Times New Roman" w:eastAsia="Times New Roman" w:hAnsi="Times New Roman"/>
          <w:color w:val="333333"/>
          <w:sz w:val="24"/>
          <w:szCs w:val="24"/>
          <w:lang w:val="en-US"/>
        </w:rPr>
        <w:t xml:space="preserve"> Number of children investigated in 1987, 2006 and 2014</w:t>
      </w:r>
    </w:p>
    <w:p w14:paraId="16D317E0"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B44628">
        <w:rPr>
          <w:rFonts w:ascii="Times New Roman" w:eastAsia="Times New Roman" w:hAnsi="Times New Roman"/>
          <w:color w:val="333333"/>
          <w:sz w:val="24"/>
          <w:szCs w:val="24"/>
          <w:lang w:val="en-US"/>
        </w:rPr>
        <w:t> </w:t>
      </w:r>
      <w:r w:rsidRPr="005D2779">
        <w:rPr>
          <w:rFonts w:ascii="Times New Roman" w:eastAsia="Times New Roman" w:hAnsi="Times New Roman"/>
          <w:color w:val="333333"/>
          <w:sz w:val="24"/>
          <w:szCs w:val="24"/>
        </w:rPr>
        <w:t>Рисунок 1. Средние значения обхвата груди (</w:t>
      </w:r>
      <w:proofErr w:type="gramStart"/>
      <w:r w:rsidRPr="005D2779">
        <w:rPr>
          <w:rFonts w:ascii="Times New Roman" w:eastAsia="Times New Roman" w:hAnsi="Times New Roman"/>
          <w:color w:val="333333"/>
          <w:sz w:val="24"/>
          <w:szCs w:val="24"/>
        </w:rPr>
        <w:t>см</w:t>
      </w:r>
      <w:proofErr w:type="gramEnd"/>
      <w:r w:rsidRPr="005D2779">
        <w:rPr>
          <w:rFonts w:ascii="Times New Roman" w:eastAsia="Times New Roman" w:hAnsi="Times New Roman"/>
          <w:color w:val="333333"/>
          <w:sz w:val="24"/>
          <w:szCs w:val="24"/>
        </w:rPr>
        <w:t xml:space="preserve">) в возрастных группах 10-17 лет </w:t>
      </w:r>
      <w:r w:rsidR="00341E22">
        <w:rPr>
          <w:rFonts w:ascii="Times New Roman" w:eastAsia="Times New Roman" w:hAnsi="Times New Roman"/>
          <w:color w:val="333333"/>
          <w:sz w:val="24"/>
          <w:szCs w:val="24"/>
        </w:rPr>
        <w:t>мальчиков (А) и девочек (Б)</w:t>
      </w:r>
    </w:p>
    <w:p w14:paraId="4D6ED5E4" w14:textId="3B47A339" w:rsidR="009C07C9" w:rsidRPr="005D2779" w:rsidRDefault="009C07C9" w:rsidP="009C07C9">
      <w:pPr>
        <w:spacing w:after="0" w:line="360" w:lineRule="auto"/>
        <w:ind w:firstLine="709"/>
        <w:jc w:val="both"/>
        <w:rPr>
          <w:rFonts w:ascii="Times New Roman" w:eastAsia="Times New Roman" w:hAnsi="Times New Roman"/>
          <w:color w:val="333333"/>
          <w:sz w:val="24"/>
          <w:szCs w:val="24"/>
          <w:lang w:val="en-US"/>
        </w:rPr>
      </w:pPr>
      <w:proofErr w:type="gramStart"/>
      <w:r w:rsidRPr="00B44628">
        <w:rPr>
          <w:rFonts w:ascii="Times New Roman" w:eastAsia="Times New Roman" w:hAnsi="Times New Roman"/>
          <w:color w:val="333333"/>
          <w:sz w:val="24"/>
          <w:szCs w:val="24"/>
          <w:lang w:val="en-US"/>
        </w:rPr>
        <w:t>Figure 1.</w:t>
      </w:r>
      <w:proofErr w:type="gramEnd"/>
      <w:r w:rsidRPr="00B44628">
        <w:rPr>
          <w:rFonts w:ascii="Times New Roman" w:eastAsia="Times New Roman" w:hAnsi="Times New Roman"/>
          <w:color w:val="333333"/>
          <w:sz w:val="24"/>
          <w:szCs w:val="24"/>
          <w:lang w:val="en-US"/>
        </w:rPr>
        <w:t xml:space="preserve"> </w:t>
      </w:r>
      <w:r w:rsidRPr="005D2779">
        <w:rPr>
          <w:rFonts w:ascii="Times New Roman" w:eastAsia="Times New Roman" w:hAnsi="Times New Roman"/>
          <w:color w:val="333333"/>
          <w:sz w:val="24"/>
          <w:szCs w:val="24"/>
          <w:lang w:val="en-US"/>
        </w:rPr>
        <w:t>Growth curves of chest circumference (cm) in boys (A) and girls (B)</w:t>
      </w:r>
    </w:p>
    <w:p w14:paraId="3010642B" w14:textId="59A46147" w:rsidR="009C07C9" w:rsidRPr="005D2779"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lang w:val="en-US"/>
        </w:rPr>
        <w:t> </w:t>
      </w:r>
      <w:r w:rsidR="00341E22">
        <w:rPr>
          <w:rFonts w:ascii="Times New Roman" w:eastAsia="Times New Roman" w:hAnsi="Times New Roman"/>
          <w:b/>
          <w:bCs/>
          <w:color w:val="333333"/>
          <w:sz w:val="24"/>
          <w:szCs w:val="24"/>
        </w:rPr>
        <w:t>4</w:t>
      </w:r>
      <w:r w:rsidRPr="005D2779">
        <w:rPr>
          <w:rFonts w:ascii="Times New Roman" w:eastAsia="Times New Roman" w:hAnsi="Times New Roman"/>
          <w:b/>
          <w:bCs/>
          <w:color w:val="333333"/>
          <w:sz w:val="24"/>
          <w:szCs w:val="24"/>
        </w:rPr>
        <w:t>.</w:t>
      </w:r>
      <w:r w:rsidR="00341E22">
        <w:rPr>
          <w:rFonts w:ascii="Times New Roman" w:eastAsia="Times New Roman" w:hAnsi="Times New Roman"/>
          <w:b/>
          <w:bCs/>
          <w:color w:val="333333"/>
          <w:sz w:val="24"/>
          <w:szCs w:val="24"/>
        </w:rPr>
        <w:t>8</w:t>
      </w:r>
      <w:r w:rsidRPr="005D2779">
        <w:rPr>
          <w:rFonts w:ascii="Times New Roman" w:eastAsia="Times New Roman" w:hAnsi="Times New Roman"/>
          <w:b/>
          <w:bCs/>
          <w:color w:val="333333"/>
          <w:sz w:val="24"/>
          <w:szCs w:val="24"/>
        </w:rPr>
        <w:t>.2.</w:t>
      </w:r>
      <w:r w:rsidRPr="005D2779">
        <w:rPr>
          <w:rFonts w:ascii="Times New Roman" w:eastAsia="Times New Roman" w:hAnsi="Times New Roman"/>
          <w:color w:val="333333"/>
          <w:sz w:val="24"/>
          <w:szCs w:val="24"/>
        </w:rPr>
        <w:t> Все обозначения, сокращения и аббревиатуры, выделения другим шрифтом обязательно поясняются в примечаниях. В конце примечаний ставится точка. Заголовок на русском языке «Примечания», даже если примечание всего одно.</w:t>
      </w:r>
    </w:p>
    <w:p w14:paraId="0E9A96F4"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w:t>
      </w:r>
      <w:r w:rsidRPr="005D2779">
        <w:rPr>
          <w:rFonts w:ascii="Times New Roman" w:eastAsia="Times New Roman" w:hAnsi="Times New Roman"/>
          <w:i/>
          <w:iCs/>
          <w:color w:val="333333"/>
          <w:sz w:val="24"/>
          <w:szCs w:val="24"/>
        </w:rPr>
        <w:t>Например:</w:t>
      </w:r>
    </w:p>
    <w:p w14:paraId="435725FC"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xml:space="preserve">Примечания. Уровень достоверности различий: * – p &lt; 0,05; </w:t>
      </w:r>
      <w:r w:rsidR="00341E22">
        <w:rPr>
          <w:rFonts w:ascii="Times New Roman" w:eastAsia="Times New Roman" w:hAnsi="Times New Roman"/>
          <w:color w:val="333333"/>
          <w:sz w:val="24"/>
          <w:szCs w:val="24"/>
        </w:rPr>
        <w:t>** – p &lt; 0,01; *** – p &lt; 0,000.</w:t>
      </w:r>
    </w:p>
    <w:p w14:paraId="7FDFA560" w14:textId="015903D3"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roofErr w:type="gramStart"/>
      <w:r w:rsidRPr="00B44628">
        <w:rPr>
          <w:rFonts w:ascii="Times New Roman" w:eastAsia="Times New Roman" w:hAnsi="Times New Roman"/>
          <w:color w:val="333333"/>
          <w:sz w:val="24"/>
          <w:szCs w:val="24"/>
          <w:lang w:val="en-US"/>
        </w:rPr>
        <w:t>Notes.</w:t>
      </w:r>
      <w:proofErr w:type="gramEnd"/>
      <w:r w:rsidRPr="00B44628">
        <w:rPr>
          <w:rFonts w:ascii="Times New Roman" w:eastAsia="Times New Roman" w:hAnsi="Times New Roman"/>
          <w:color w:val="333333"/>
          <w:sz w:val="24"/>
          <w:szCs w:val="24"/>
          <w:lang w:val="en-US"/>
        </w:rPr>
        <w:t xml:space="preserve"> Significance of differences: * – p &lt; 0</w:t>
      </w:r>
      <w:proofErr w:type="gramStart"/>
      <w:r w:rsidRPr="00B44628">
        <w:rPr>
          <w:rFonts w:ascii="Times New Roman" w:eastAsia="Times New Roman" w:hAnsi="Times New Roman"/>
          <w:color w:val="333333"/>
          <w:sz w:val="24"/>
          <w:szCs w:val="24"/>
          <w:lang w:val="en-US"/>
        </w:rPr>
        <w:t>,05</w:t>
      </w:r>
      <w:proofErr w:type="gramEnd"/>
      <w:r w:rsidRPr="00B44628">
        <w:rPr>
          <w:rFonts w:ascii="Times New Roman" w:eastAsia="Times New Roman" w:hAnsi="Times New Roman"/>
          <w:color w:val="333333"/>
          <w:sz w:val="24"/>
          <w:szCs w:val="24"/>
          <w:lang w:val="en-US"/>
        </w:rPr>
        <w:t>; ** – p &lt; 0,01; *** – p &lt; 0,001.</w:t>
      </w:r>
    </w:p>
    <w:p w14:paraId="756B6A1E" w14:textId="77777777" w:rsidR="00341E22" w:rsidRPr="00B44628" w:rsidRDefault="00341E22" w:rsidP="009C07C9">
      <w:pPr>
        <w:spacing w:after="0" w:line="360" w:lineRule="auto"/>
        <w:ind w:firstLine="709"/>
        <w:jc w:val="both"/>
        <w:rPr>
          <w:rFonts w:ascii="Times New Roman" w:eastAsia="Times New Roman" w:hAnsi="Times New Roman"/>
          <w:color w:val="333333"/>
          <w:sz w:val="24"/>
          <w:szCs w:val="24"/>
          <w:lang w:val="en-US"/>
        </w:rPr>
      </w:pPr>
    </w:p>
    <w:p w14:paraId="1EB8BA69"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Примечания. Уровень достоверности различий: </w:t>
      </w:r>
      <w:r w:rsidRPr="005D2779">
        <w:rPr>
          <w:rFonts w:ascii="Times New Roman" w:eastAsia="Times New Roman" w:hAnsi="Times New Roman"/>
          <w:color w:val="333333"/>
          <w:sz w:val="24"/>
          <w:szCs w:val="24"/>
          <w:vertAlign w:val="superscript"/>
        </w:rPr>
        <w:t>1</w:t>
      </w:r>
      <w:r w:rsidRPr="005D2779">
        <w:rPr>
          <w:rFonts w:ascii="Times New Roman" w:eastAsia="Times New Roman" w:hAnsi="Times New Roman"/>
          <w:color w:val="333333"/>
          <w:sz w:val="24"/>
          <w:szCs w:val="24"/>
        </w:rPr>
        <w:t> – p &lt; 0,05; </w:t>
      </w:r>
      <w:r w:rsidRPr="005D2779">
        <w:rPr>
          <w:rFonts w:ascii="Times New Roman" w:eastAsia="Times New Roman" w:hAnsi="Times New Roman"/>
          <w:color w:val="333333"/>
          <w:sz w:val="24"/>
          <w:szCs w:val="24"/>
          <w:vertAlign w:val="superscript"/>
        </w:rPr>
        <w:t>2</w:t>
      </w:r>
      <w:r w:rsidRPr="005D2779">
        <w:rPr>
          <w:rFonts w:ascii="Times New Roman" w:eastAsia="Times New Roman" w:hAnsi="Times New Roman"/>
          <w:color w:val="333333"/>
          <w:sz w:val="24"/>
          <w:szCs w:val="24"/>
        </w:rPr>
        <w:t> – p &lt; 0,01; </w:t>
      </w:r>
      <w:r w:rsidRPr="005D2779">
        <w:rPr>
          <w:rFonts w:ascii="Times New Roman" w:eastAsia="Times New Roman" w:hAnsi="Times New Roman"/>
          <w:color w:val="333333"/>
          <w:sz w:val="24"/>
          <w:szCs w:val="24"/>
          <w:vertAlign w:val="superscript"/>
        </w:rPr>
        <w:t>3</w:t>
      </w:r>
      <w:r w:rsidR="00341E22">
        <w:rPr>
          <w:rFonts w:ascii="Times New Roman" w:eastAsia="Times New Roman" w:hAnsi="Times New Roman"/>
          <w:color w:val="333333"/>
          <w:sz w:val="24"/>
          <w:szCs w:val="24"/>
        </w:rPr>
        <w:t> – p &lt; 0,000.</w:t>
      </w:r>
    </w:p>
    <w:p w14:paraId="41D85953" w14:textId="2FD40FB5"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roofErr w:type="gramStart"/>
      <w:r w:rsidRPr="00B44628">
        <w:rPr>
          <w:rFonts w:ascii="Times New Roman" w:eastAsia="Times New Roman" w:hAnsi="Times New Roman"/>
          <w:color w:val="333333"/>
          <w:sz w:val="24"/>
          <w:szCs w:val="24"/>
          <w:lang w:val="en-US"/>
        </w:rPr>
        <w:t>Notes.</w:t>
      </w:r>
      <w:proofErr w:type="gramEnd"/>
      <w:r w:rsidRPr="00B44628">
        <w:rPr>
          <w:rFonts w:ascii="Times New Roman" w:eastAsia="Times New Roman" w:hAnsi="Times New Roman"/>
          <w:color w:val="333333"/>
          <w:sz w:val="24"/>
          <w:szCs w:val="24"/>
          <w:lang w:val="en-US"/>
        </w:rPr>
        <w:t xml:space="preserve"> Significance of differences: </w:t>
      </w:r>
      <w:r w:rsidRPr="00B44628">
        <w:rPr>
          <w:rFonts w:ascii="Times New Roman" w:eastAsia="Times New Roman" w:hAnsi="Times New Roman"/>
          <w:color w:val="333333"/>
          <w:sz w:val="24"/>
          <w:szCs w:val="24"/>
          <w:vertAlign w:val="superscript"/>
          <w:lang w:val="en-US"/>
        </w:rPr>
        <w:t>1</w:t>
      </w:r>
      <w:r w:rsidRPr="00B44628">
        <w:rPr>
          <w:rFonts w:ascii="Times New Roman" w:eastAsia="Times New Roman" w:hAnsi="Times New Roman"/>
          <w:color w:val="333333"/>
          <w:sz w:val="24"/>
          <w:szCs w:val="24"/>
          <w:lang w:val="en-US"/>
        </w:rPr>
        <w:t> – p &lt; 0</w:t>
      </w:r>
      <w:proofErr w:type="gramStart"/>
      <w:r w:rsidRPr="00B44628">
        <w:rPr>
          <w:rFonts w:ascii="Times New Roman" w:eastAsia="Times New Roman" w:hAnsi="Times New Roman"/>
          <w:color w:val="333333"/>
          <w:sz w:val="24"/>
          <w:szCs w:val="24"/>
          <w:lang w:val="en-US"/>
        </w:rPr>
        <w:t>,05</w:t>
      </w:r>
      <w:proofErr w:type="gramEnd"/>
      <w:r w:rsidRPr="00B44628">
        <w:rPr>
          <w:rFonts w:ascii="Times New Roman" w:eastAsia="Times New Roman" w:hAnsi="Times New Roman"/>
          <w:color w:val="333333"/>
          <w:sz w:val="24"/>
          <w:szCs w:val="24"/>
          <w:lang w:val="en-US"/>
        </w:rPr>
        <w:t>; </w:t>
      </w:r>
      <w:r w:rsidRPr="00B44628">
        <w:rPr>
          <w:rFonts w:ascii="Times New Roman" w:eastAsia="Times New Roman" w:hAnsi="Times New Roman"/>
          <w:color w:val="333333"/>
          <w:sz w:val="24"/>
          <w:szCs w:val="24"/>
          <w:vertAlign w:val="superscript"/>
          <w:lang w:val="en-US"/>
        </w:rPr>
        <w:t>2</w:t>
      </w:r>
      <w:r w:rsidRPr="00B44628">
        <w:rPr>
          <w:rFonts w:ascii="Times New Roman" w:eastAsia="Times New Roman" w:hAnsi="Times New Roman"/>
          <w:color w:val="333333"/>
          <w:sz w:val="24"/>
          <w:szCs w:val="24"/>
          <w:lang w:val="en-US"/>
        </w:rPr>
        <w:t> – p &lt; 0,01; </w:t>
      </w:r>
      <w:r w:rsidRPr="00B44628">
        <w:rPr>
          <w:rFonts w:ascii="Times New Roman" w:eastAsia="Times New Roman" w:hAnsi="Times New Roman"/>
          <w:color w:val="333333"/>
          <w:sz w:val="24"/>
          <w:szCs w:val="24"/>
          <w:vertAlign w:val="superscript"/>
          <w:lang w:val="en-US"/>
        </w:rPr>
        <w:t>3</w:t>
      </w:r>
      <w:r w:rsidRPr="00B44628">
        <w:rPr>
          <w:rFonts w:ascii="Times New Roman" w:eastAsia="Times New Roman" w:hAnsi="Times New Roman"/>
          <w:color w:val="333333"/>
          <w:sz w:val="24"/>
          <w:szCs w:val="24"/>
          <w:lang w:val="en-US"/>
        </w:rPr>
        <w:t> – p &lt; 0,001.</w:t>
      </w:r>
    </w:p>
    <w:p w14:paraId="34D2F929" w14:textId="77777777" w:rsidR="00341E22" w:rsidRPr="00B44628" w:rsidRDefault="00341E22" w:rsidP="009C07C9">
      <w:pPr>
        <w:spacing w:after="0" w:line="360" w:lineRule="auto"/>
        <w:ind w:firstLine="709"/>
        <w:jc w:val="both"/>
        <w:rPr>
          <w:rFonts w:ascii="Times New Roman" w:eastAsia="Times New Roman" w:hAnsi="Times New Roman"/>
          <w:color w:val="333333"/>
          <w:sz w:val="24"/>
          <w:szCs w:val="24"/>
          <w:lang w:val="en-US"/>
        </w:rPr>
      </w:pPr>
    </w:p>
    <w:p w14:paraId="0AFCCE04" w14:textId="77777777" w:rsidR="00341E22" w:rsidRDefault="009C07C9" w:rsidP="009C07C9">
      <w:pPr>
        <w:spacing w:after="0" w:line="360" w:lineRule="auto"/>
        <w:ind w:firstLine="709"/>
        <w:jc w:val="both"/>
        <w:rPr>
          <w:rFonts w:ascii="Times New Roman" w:eastAsia="Times New Roman" w:hAnsi="Times New Roman"/>
          <w:color w:val="333333"/>
          <w:sz w:val="24"/>
          <w:szCs w:val="24"/>
        </w:rPr>
      </w:pPr>
      <w:proofErr w:type="gramStart"/>
      <w:r w:rsidRPr="005D2779">
        <w:rPr>
          <w:rFonts w:ascii="Times New Roman" w:eastAsia="Times New Roman" w:hAnsi="Times New Roman"/>
          <w:color w:val="333333"/>
          <w:sz w:val="24"/>
          <w:szCs w:val="24"/>
        </w:rPr>
        <w:t xml:space="preserve">Примечания. 1 – </w:t>
      </w:r>
      <w:proofErr w:type="spellStart"/>
      <w:r w:rsidRPr="005D2779">
        <w:rPr>
          <w:rFonts w:ascii="Times New Roman" w:eastAsia="Times New Roman" w:hAnsi="Times New Roman"/>
          <w:color w:val="333333"/>
          <w:sz w:val="24"/>
          <w:szCs w:val="24"/>
        </w:rPr>
        <w:t>Костёнки</w:t>
      </w:r>
      <w:proofErr w:type="spellEnd"/>
      <w:r w:rsidRPr="005D2779">
        <w:rPr>
          <w:rFonts w:ascii="Times New Roman" w:eastAsia="Times New Roman" w:hAnsi="Times New Roman"/>
          <w:color w:val="333333"/>
          <w:sz w:val="24"/>
          <w:szCs w:val="24"/>
        </w:rPr>
        <w:t xml:space="preserve"> 1, 1 сл., комплекс II (цит. по:</w:t>
      </w:r>
      <w:proofErr w:type="gramEnd"/>
      <w:r w:rsidRPr="005D2779">
        <w:rPr>
          <w:rFonts w:ascii="Times New Roman" w:eastAsia="Times New Roman" w:hAnsi="Times New Roman"/>
          <w:color w:val="333333"/>
          <w:sz w:val="24"/>
          <w:szCs w:val="24"/>
        </w:rPr>
        <w:t xml:space="preserve"> Абрамова, 2010). 2 – </w:t>
      </w:r>
      <w:proofErr w:type="spellStart"/>
      <w:r w:rsidRPr="005D2779">
        <w:rPr>
          <w:rFonts w:ascii="Times New Roman" w:eastAsia="Times New Roman" w:hAnsi="Times New Roman"/>
          <w:color w:val="333333"/>
          <w:sz w:val="24"/>
          <w:szCs w:val="24"/>
        </w:rPr>
        <w:t>Авдеево</w:t>
      </w:r>
      <w:proofErr w:type="spellEnd"/>
      <w:r w:rsidRPr="005D2779">
        <w:rPr>
          <w:rFonts w:ascii="Times New Roman" w:eastAsia="Times New Roman" w:hAnsi="Times New Roman"/>
          <w:color w:val="333333"/>
          <w:sz w:val="24"/>
          <w:szCs w:val="24"/>
        </w:rPr>
        <w:t xml:space="preserve">, «старый» объект. 3, 5 – </w:t>
      </w:r>
      <w:proofErr w:type="spellStart"/>
      <w:r w:rsidRPr="005D2779">
        <w:rPr>
          <w:rFonts w:ascii="Times New Roman" w:eastAsia="Times New Roman" w:hAnsi="Times New Roman"/>
          <w:color w:val="333333"/>
          <w:sz w:val="24"/>
          <w:szCs w:val="24"/>
        </w:rPr>
        <w:t>Авдеево</w:t>
      </w:r>
      <w:proofErr w:type="spellEnd"/>
      <w:r w:rsidRPr="005D2779">
        <w:rPr>
          <w:rFonts w:ascii="Times New Roman" w:eastAsia="Times New Roman" w:hAnsi="Times New Roman"/>
          <w:color w:val="333333"/>
          <w:sz w:val="24"/>
          <w:szCs w:val="24"/>
        </w:rPr>
        <w:t>, «новый» объект (</w:t>
      </w:r>
      <w:r w:rsidR="00341E22">
        <w:rPr>
          <w:rFonts w:ascii="Times New Roman" w:eastAsia="Times New Roman" w:hAnsi="Times New Roman"/>
          <w:color w:val="333333"/>
          <w:sz w:val="24"/>
          <w:szCs w:val="24"/>
        </w:rPr>
        <w:t xml:space="preserve">2, 3, 5 – </w:t>
      </w:r>
      <w:proofErr w:type="gramStart"/>
      <w:r w:rsidR="00341E22">
        <w:rPr>
          <w:rFonts w:ascii="Times New Roman" w:eastAsia="Times New Roman" w:hAnsi="Times New Roman"/>
          <w:color w:val="333333"/>
          <w:sz w:val="24"/>
          <w:szCs w:val="24"/>
        </w:rPr>
        <w:t>по</w:t>
      </w:r>
      <w:proofErr w:type="gramEnd"/>
      <w:r w:rsidR="00341E22">
        <w:rPr>
          <w:rFonts w:ascii="Times New Roman" w:eastAsia="Times New Roman" w:hAnsi="Times New Roman"/>
          <w:color w:val="333333"/>
          <w:sz w:val="24"/>
          <w:szCs w:val="24"/>
        </w:rPr>
        <w:t xml:space="preserve">: </w:t>
      </w:r>
      <w:proofErr w:type="spellStart"/>
      <w:proofErr w:type="gramStart"/>
      <w:r w:rsidR="00341E22">
        <w:rPr>
          <w:rFonts w:ascii="Times New Roman" w:eastAsia="Times New Roman" w:hAnsi="Times New Roman"/>
          <w:color w:val="333333"/>
          <w:sz w:val="24"/>
          <w:szCs w:val="24"/>
        </w:rPr>
        <w:t>Gvozdover</w:t>
      </w:r>
      <w:proofErr w:type="spellEnd"/>
      <w:r w:rsidR="00341E22">
        <w:rPr>
          <w:rFonts w:ascii="Times New Roman" w:eastAsia="Times New Roman" w:hAnsi="Times New Roman"/>
          <w:color w:val="333333"/>
          <w:sz w:val="24"/>
          <w:szCs w:val="24"/>
        </w:rPr>
        <w:t>, 1995).</w:t>
      </w:r>
      <w:proofErr w:type="gramEnd"/>
    </w:p>
    <w:p w14:paraId="23E78BF6" w14:textId="1F78355D" w:rsidR="009C07C9" w:rsidRPr="00B44628" w:rsidRDefault="009C07C9" w:rsidP="009C07C9">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color w:val="333333"/>
          <w:sz w:val="24"/>
          <w:szCs w:val="24"/>
        </w:rPr>
        <w:t>Notes</w:t>
      </w:r>
      <w:proofErr w:type="spellEnd"/>
      <w:r w:rsidRPr="005D2779">
        <w:rPr>
          <w:rFonts w:ascii="Times New Roman" w:eastAsia="Times New Roman" w:hAnsi="Times New Roman"/>
          <w:color w:val="333333"/>
          <w:sz w:val="24"/>
          <w:szCs w:val="24"/>
        </w:rPr>
        <w:t xml:space="preserve">. 1 – </w:t>
      </w:r>
      <w:proofErr w:type="spellStart"/>
      <w:r w:rsidRPr="005D2779">
        <w:rPr>
          <w:rFonts w:ascii="Times New Roman" w:eastAsia="Times New Roman" w:hAnsi="Times New Roman"/>
          <w:color w:val="333333"/>
          <w:sz w:val="24"/>
          <w:szCs w:val="24"/>
        </w:rPr>
        <w:t>Kostenki</w:t>
      </w:r>
      <w:proofErr w:type="spellEnd"/>
      <w:r w:rsidRPr="005D2779">
        <w:rPr>
          <w:rFonts w:ascii="Times New Roman" w:eastAsia="Times New Roman" w:hAnsi="Times New Roman"/>
          <w:color w:val="333333"/>
          <w:sz w:val="24"/>
          <w:szCs w:val="24"/>
        </w:rPr>
        <w:t xml:space="preserve"> 1, 1</w:t>
      </w:r>
      <w:r w:rsidRPr="005D2779">
        <w:rPr>
          <w:rFonts w:ascii="Times New Roman" w:eastAsia="Times New Roman" w:hAnsi="Times New Roman"/>
          <w:color w:val="333333"/>
          <w:sz w:val="24"/>
          <w:szCs w:val="24"/>
          <w:vertAlign w:val="superscript"/>
        </w:rPr>
        <w:t>st</w:t>
      </w:r>
      <w:r w:rsidRPr="005D2779">
        <w:rPr>
          <w:rFonts w:ascii="Times New Roman" w:eastAsia="Times New Roman" w:hAnsi="Times New Roman"/>
          <w:color w:val="333333"/>
          <w:sz w:val="24"/>
          <w:szCs w:val="24"/>
        </w:rPr>
        <w:t> </w:t>
      </w:r>
      <w:proofErr w:type="spellStart"/>
      <w:r w:rsidRPr="005D2779">
        <w:rPr>
          <w:rFonts w:ascii="Times New Roman" w:eastAsia="Times New Roman" w:hAnsi="Times New Roman"/>
          <w:color w:val="333333"/>
          <w:sz w:val="24"/>
          <w:szCs w:val="24"/>
        </w:rPr>
        <w:t>layer</w:t>
      </w:r>
      <w:proofErr w:type="spellEnd"/>
      <w:r w:rsidRPr="005D2779">
        <w:rPr>
          <w:rFonts w:ascii="Times New Roman" w:eastAsia="Times New Roman" w:hAnsi="Times New Roman"/>
          <w:color w:val="333333"/>
          <w:sz w:val="24"/>
          <w:szCs w:val="24"/>
        </w:rPr>
        <w:t xml:space="preserve">, </w:t>
      </w:r>
      <w:proofErr w:type="spellStart"/>
      <w:r w:rsidRPr="005D2779">
        <w:rPr>
          <w:rFonts w:ascii="Times New Roman" w:eastAsia="Times New Roman" w:hAnsi="Times New Roman"/>
          <w:color w:val="333333"/>
          <w:sz w:val="24"/>
          <w:szCs w:val="24"/>
        </w:rPr>
        <w:t>complex</w:t>
      </w:r>
      <w:proofErr w:type="spellEnd"/>
      <w:r w:rsidRPr="005D2779">
        <w:rPr>
          <w:rFonts w:ascii="Times New Roman" w:eastAsia="Times New Roman" w:hAnsi="Times New Roman"/>
          <w:color w:val="333333"/>
          <w:sz w:val="24"/>
          <w:szCs w:val="24"/>
        </w:rPr>
        <w:t xml:space="preserve"> II (</w:t>
      </w:r>
      <w:proofErr w:type="spellStart"/>
      <w:r w:rsidRPr="005D2779">
        <w:rPr>
          <w:rFonts w:ascii="Times New Roman" w:eastAsia="Times New Roman" w:hAnsi="Times New Roman"/>
          <w:color w:val="333333"/>
          <w:sz w:val="24"/>
          <w:szCs w:val="24"/>
        </w:rPr>
        <w:t>Abramova</w:t>
      </w:r>
      <w:proofErr w:type="spellEnd"/>
      <w:r w:rsidRPr="005D2779">
        <w:rPr>
          <w:rFonts w:ascii="Times New Roman" w:eastAsia="Times New Roman" w:hAnsi="Times New Roman"/>
          <w:color w:val="333333"/>
          <w:sz w:val="24"/>
          <w:szCs w:val="24"/>
        </w:rPr>
        <w:t xml:space="preserve">, 2010). </w:t>
      </w:r>
      <w:r w:rsidRPr="005D2779">
        <w:rPr>
          <w:rFonts w:ascii="Times New Roman" w:eastAsia="Times New Roman" w:hAnsi="Times New Roman"/>
          <w:color w:val="333333"/>
          <w:sz w:val="24"/>
          <w:szCs w:val="24"/>
          <w:lang w:val="en-US"/>
        </w:rPr>
        <w:t xml:space="preserve">2 – </w:t>
      </w:r>
      <w:proofErr w:type="spellStart"/>
      <w:r w:rsidRPr="005D2779">
        <w:rPr>
          <w:rFonts w:ascii="Times New Roman" w:eastAsia="Times New Roman" w:hAnsi="Times New Roman"/>
          <w:color w:val="333333"/>
          <w:sz w:val="24"/>
          <w:szCs w:val="24"/>
          <w:lang w:val="en-US"/>
        </w:rPr>
        <w:t>Avdeevo</w:t>
      </w:r>
      <w:proofErr w:type="spellEnd"/>
      <w:r w:rsidRPr="005D2779">
        <w:rPr>
          <w:rFonts w:ascii="Times New Roman" w:eastAsia="Times New Roman" w:hAnsi="Times New Roman"/>
          <w:color w:val="333333"/>
          <w:sz w:val="24"/>
          <w:szCs w:val="24"/>
          <w:lang w:val="en-US"/>
        </w:rPr>
        <w:t xml:space="preserve">, «old» object. 3, 5 – </w:t>
      </w:r>
      <w:proofErr w:type="spellStart"/>
      <w:r w:rsidRPr="005D2779">
        <w:rPr>
          <w:rFonts w:ascii="Times New Roman" w:eastAsia="Times New Roman" w:hAnsi="Times New Roman"/>
          <w:color w:val="333333"/>
          <w:sz w:val="24"/>
          <w:szCs w:val="24"/>
          <w:lang w:val="en-US"/>
        </w:rPr>
        <w:t>Avdeevo</w:t>
      </w:r>
      <w:proofErr w:type="spellEnd"/>
      <w:r w:rsidRPr="005D2779">
        <w:rPr>
          <w:rFonts w:ascii="Times New Roman" w:eastAsia="Times New Roman" w:hAnsi="Times New Roman"/>
          <w:color w:val="333333"/>
          <w:sz w:val="24"/>
          <w:szCs w:val="24"/>
          <w:lang w:val="en-US"/>
        </w:rPr>
        <w:t xml:space="preserve">, «new» object (2, 3, 5 – </w:t>
      </w:r>
      <w:proofErr w:type="spellStart"/>
      <w:r w:rsidRPr="005D2779">
        <w:rPr>
          <w:rFonts w:ascii="Times New Roman" w:eastAsia="Times New Roman" w:hAnsi="Times New Roman"/>
          <w:color w:val="333333"/>
          <w:sz w:val="24"/>
          <w:szCs w:val="24"/>
          <w:lang w:val="en-US"/>
        </w:rPr>
        <w:t>Gvozdover</w:t>
      </w:r>
      <w:proofErr w:type="spellEnd"/>
      <w:r w:rsidRPr="005D2779">
        <w:rPr>
          <w:rFonts w:ascii="Times New Roman" w:eastAsia="Times New Roman" w:hAnsi="Times New Roman"/>
          <w:color w:val="333333"/>
          <w:sz w:val="24"/>
          <w:szCs w:val="24"/>
          <w:lang w:val="en-US"/>
        </w:rPr>
        <w:t>, 1995).</w:t>
      </w:r>
    </w:p>
    <w:p w14:paraId="61A3F651" w14:textId="77777777" w:rsidR="00341E22" w:rsidRPr="00B44628" w:rsidRDefault="00341E22" w:rsidP="009C07C9">
      <w:pPr>
        <w:spacing w:after="0" w:line="360" w:lineRule="auto"/>
        <w:ind w:firstLine="709"/>
        <w:jc w:val="both"/>
        <w:rPr>
          <w:rFonts w:ascii="Times New Roman" w:eastAsia="Times New Roman" w:hAnsi="Times New Roman"/>
          <w:color w:val="333333"/>
          <w:sz w:val="24"/>
          <w:szCs w:val="24"/>
          <w:lang w:val="en-US"/>
        </w:rPr>
      </w:pPr>
    </w:p>
    <w:p w14:paraId="2E7E2282" w14:textId="07762AF2"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4</w:t>
      </w:r>
      <w:r w:rsidRPr="005D2779">
        <w:rPr>
          <w:rFonts w:ascii="Times New Roman" w:eastAsia="Times New Roman" w:hAnsi="Times New Roman"/>
          <w:b/>
          <w:bCs/>
          <w:color w:val="333333"/>
          <w:sz w:val="24"/>
          <w:szCs w:val="24"/>
        </w:rPr>
        <w:t>.9. Сведения об авторах</w:t>
      </w:r>
    </w:p>
    <w:p w14:paraId="37FEB3DD" w14:textId="5B5A2DED"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В</w:t>
      </w:r>
      <w:r w:rsidRPr="005D2779">
        <w:rPr>
          <w:rFonts w:ascii="Times New Roman" w:eastAsia="Times New Roman" w:hAnsi="Times New Roman"/>
          <w:b/>
          <w:bCs/>
          <w:color w:val="333333"/>
          <w:sz w:val="24"/>
          <w:szCs w:val="24"/>
        </w:rPr>
        <w:t> разделе информации об авторах</w:t>
      </w:r>
      <w:r w:rsidRPr="005D2779">
        <w:rPr>
          <w:rFonts w:ascii="Times New Roman" w:eastAsia="Times New Roman" w:hAnsi="Times New Roman"/>
          <w:color w:val="333333"/>
          <w:sz w:val="24"/>
          <w:szCs w:val="24"/>
        </w:rPr>
        <w:t> должны быть указаны (для каждого автора): фамилия, имя, отчество, учёное звание, учёная степень, должность и полные официальные названия учреждений и их подразделений, в которых работает автор, и полные почтовые адреса учреждений с индексами, адрес электронной почты, ID ORCID.</w:t>
      </w:r>
    </w:p>
    <w:p w14:paraId="4146E892"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 xml:space="preserve">После библиографии вставить маленький раздел на двух языках. Для каждого автора указывается фамилия, имя, отчество полностью, ученое звание (при наличии), ученая степень (при наличии), идентификационный номер в системе ORCID (ORCID ID) и </w:t>
      </w:r>
      <w:r w:rsidRPr="005D2779">
        <w:rPr>
          <w:rFonts w:ascii="Times New Roman" w:eastAsia="Times New Roman" w:hAnsi="Times New Roman"/>
          <w:color w:val="333333"/>
          <w:sz w:val="24"/>
          <w:szCs w:val="24"/>
        </w:rPr>
        <w:lastRenderedPageBreak/>
        <w:t>электронный адрес. Получить ORCID ID можно после регистрации на сайте: </w:t>
      </w:r>
      <w:hyperlink r:id="rId16" w:history="1">
        <w:r w:rsidRPr="005D2779">
          <w:rPr>
            <w:rFonts w:ascii="Times New Roman" w:eastAsia="Times New Roman" w:hAnsi="Times New Roman"/>
            <w:color w:val="3478B9"/>
            <w:sz w:val="24"/>
            <w:szCs w:val="24"/>
            <w:u w:val="single"/>
          </w:rPr>
          <w:t>https://orcid.org/signin</w:t>
        </w:r>
      </w:hyperlink>
      <w:r w:rsidRPr="005D2779">
        <w:rPr>
          <w:rFonts w:ascii="Times New Roman" w:eastAsia="Times New Roman" w:hAnsi="Times New Roman"/>
          <w:color w:val="333333"/>
          <w:sz w:val="24"/>
          <w:szCs w:val="24"/>
        </w:rPr>
        <w:t>.</w:t>
      </w:r>
    </w:p>
    <w:p w14:paraId="58550739"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Например:</w:t>
      </w:r>
    </w:p>
    <w:p w14:paraId="5102FBE9"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color w:val="333333"/>
          <w:sz w:val="24"/>
          <w:szCs w:val="24"/>
        </w:rPr>
        <w:t>Сведения об авторах</w:t>
      </w:r>
    </w:p>
    <w:p w14:paraId="7A86EA30"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Хомякова Ирина Анатольевна</w:t>
      </w:r>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к.б</w:t>
      </w:r>
      <w:proofErr w:type="gramEnd"/>
      <w:r w:rsidRPr="005D2779">
        <w:rPr>
          <w:rFonts w:ascii="Times New Roman" w:eastAsia="Times New Roman" w:hAnsi="Times New Roman"/>
          <w:color w:val="333333"/>
          <w:sz w:val="24"/>
          <w:szCs w:val="24"/>
        </w:rPr>
        <w:t>.н.; ORCID ID: 0000-0002-2811-2034; </w:t>
      </w:r>
      <w:hyperlink r:id="rId17" w:history="1">
        <w:r w:rsidRPr="005D2779">
          <w:rPr>
            <w:rFonts w:ascii="Times New Roman" w:eastAsia="Times New Roman" w:hAnsi="Times New Roman"/>
            <w:color w:val="3478B9"/>
            <w:sz w:val="24"/>
            <w:szCs w:val="24"/>
            <w:u w:val="single"/>
          </w:rPr>
          <w:t>irina-khomyakova@yandex.ru</w:t>
        </w:r>
      </w:hyperlink>
      <w:r w:rsidRPr="005D2779">
        <w:rPr>
          <w:rFonts w:ascii="Times New Roman" w:eastAsia="Times New Roman" w:hAnsi="Times New Roman"/>
          <w:color w:val="333333"/>
          <w:sz w:val="24"/>
          <w:szCs w:val="24"/>
        </w:rPr>
        <w:t>;</w:t>
      </w:r>
    </w:p>
    <w:p w14:paraId="24D33DC2"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Година Елена Зиновьевна</w:t>
      </w:r>
      <w:r w:rsidRPr="005D2779">
        <w:rPr>
          <w:rFonts w:ascii="Times New Roman" w:eastAsia="Times New Roman" w:hAnsi="Times New Roman"/>
          <w:color w:val="333333"/>
          <w:sz w:val="24"/>
          <w:szCs w:val="24"/>
        </w:rPr>
        <w:t xml:space="preserve">, проф., </w:t>
      </w:r>
      <w:proofErr w:type="gramStart"/>
      <w:r w:rsidRPr="005D2779">
        <w:rPr>
          <w:rFonts w:ascii="Times New Roman" w:eastAsia="Times New Roman" w:hAnsi="Times New Roman"/>
          <w:color w:val="333333"/>
          <w:sz w:val="24"/>
          <w:szCs w:val="24"/>
        </w:rPr>
        <w:t>д.б</w:t>
      </w:r>
      <w:proofErr w:type="gramEnd"/>
      <w:r w:rsidRPr="005D2779">
        <w:rPr>
          <w:rFonts w:ascii="Times New Roman" w:eastAsia="Times New Roman" w:hAnsi="Times New Roman"/>
          <w:color w:val="333333"/>
          <w:sz w:val="24"/>
          <w:szCs w:val="24"/>
        </w:rPr>
        <w:t>.н.; ORCID ID: 0000-0002-0692-420X; </w:t>
      </w:r>
      <w:hyperlink r:id="rId18" w:history="1">
        <w:r w:rsidRPr="005D2779">
          <w:rPr>
            <w:rFonts w:ascii="Times New Roman" w:eastAsia="Times New Roman" w:hAnsi="Times New Roman"/>
            <w:color w:val="3478B9"/>
            <w:sz w:val="24"/>
            <w:szCs w:val="24"/>
            <w:u w:val="single"/>
          </w:rPr>
          <w:t>egodina11@gmail.com</w:t>
        </w:r>
      </w:hyperlink>
      <w:r w:rsidRPr="005D2779">
        <w:rPr>
          <w:rFonts w:ascii="Times New Roman" w:eastAsia="Times New Roman" w:hAnsi="Times New Roman"/>
          <w:color w:val="333333"/>
          <w:sz w:val="24"/>
          <w:szCs w:val="24"/>
        </w:rPr>
        <w:t>.</w:t>
      </w:r>
    </w:p>
    <w:p w14:paraId="19D9ED0F" w14:textId="77777777" w:rsidR="00E02765" w:rsidRDefault="00E02765" w:rsidP="0027095F">
      <w:pPr>
        <w:spacing w:after="0" w:line="360" w:lineRule="auto"/>
        <w:ind w:firstLine="709"/>
        <w:jc w:val="both"/>
        <w:rPr>
          <w:rFonts w:ascii="Times New Roman" w:eastAsia="Times New Roman" w:hAnsi="Times New Roman"/>
          <w:color w:val="333333"/>
          <w:sz w:val="24"/>
          <w:szCs w:val="24"/>
        </w:rPr>
      </w:pPr>
    </w:p>
    <w:p w14:paraId="56F4FAF1" w14:textId="5868070E" w:rsidR="0027095F" w:rsidRPr="005D2779" w:rsidRDefault="0027095F" w:rsidP="0027095F">
      <w:pPr>
        <w:spacing w:after="0" w:line="360" w:lineRule="auto"/>
        <w:ind w:firstLine="709"/>
        <w:jc w:val="both"/>
        <w:rPr>
          <w:rFonts w:ascii="Times New Roman" w:eastAsia="Times New Roman" w:hAnsi="Times New Roman"/>
          <w:color w:val="333333"/>
          <w:sz w:val="24"/>
          <w:szCs w:val="24"/>
          <w:lang w:val="en-US"/>
        </w:rPr>
      </w:pPr>
      <w:r w:rsidRPr="005D2779">
        <w:rPr>
          <w:rFonts w:ascii="Times New Roman" w:eastAsia="Times New Roman" w:hAnsi="Times New Roman"/>
          <w:color w:val="333333"/>
          <w:sz w:val="24"/>
          <w:szCs w:val="24"/>
        </w:rPr>
        <w:t> </w:t>
      </w:r>
      <w:r w:rsidRPr="005D2779">
        <w:rPr>
          <w:rFonts w:ascii="Times New Roman" w:eastAsia="Times New Roman" w:hAnsi="Times New Roman"/>
          <w:color w:val="333333"/>
          <w:sz w:val="24"/>
          <w:szCs w:val="24"/>
          <w:lang w:val="en-US"/>
        </w:rPr>
        <w:t xml:space="preserve">Information about </w:t>
      </w:r>
      <w:r w:rsidR="00E02765">
        <w:rPr>
          <w:rFonts w:ascii="Times New Roman" w:eastAsia="Times New Roman" w:hAnsi="Times New Roman"/>
          <w:color w:val="333333"/>
          <w:sz w:val="24"/>
          <w:szCs w:val="24"/>
          <w:lang w:val="en-US"/>
        </w:rPr>
        <w:t xml:space="preserve">the </w:t>
      </w:r>
      <w:r w:rsidRPr="005D2779">
        <w:rPr>
          <w:rFonts w:ascii="Times New Roman" w:eastAsia="Times New Roman" w:hAnsi="Times New Roman"/>
          <w:color w:val="333333"/>
          <w:sz w:val="24"/>
          <w:szCs w:val="24"/>
          <w:lang w:val="en-US"/>
        </w:rPr>
        <w:t>Authors</w:t>
      </w:r>
    </w:p>
    <w:p w14:paraId="0F4BC3A0"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Khomiakova</w:t>
      </w:r>
      <w:proofErr w:type="spellEnd"/>
      <w:r w:rsidRPr="005D2779">
        <w:rPr>
          <w:rFonts w:ascii="Times New Roman" w:eastAsia="Times New Roman" w:hAnsi="Times New Roman"/>
          <w:i/>
          <w:iCs/>
          <w:color w:val="333333"/>
          <w:sz w:val="24"/>
          <w:szCs w:val="24"/>
          <w:lang w:val="en-US"/>
        </w:rPr>
        <w:t xml:space="preserve"> Irina </w:t>
      </w:r>
      <w:proofErr w:type="spellStart"/>
      <w:r w:rsidRPr="005D2779">
        <w:rPr>
          <w:rFonts w:ascii="Times New Roman" w:eastAsia="Times New Roman" w:hAnsi="Times New Roman"/>
          <w:i/>
          <w:iCs/>
          <w:color w:val="333333"/>
          <w:sz w:val="24"/>
          <w:szCs w:val="24"/>
          <w:lang w:val="en-US"/>
        </w:rPr>
        <w:t>Anatolievna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PhD; ORCID ID: 0000-0002-2811-2034; </w:t>
      </w:r>
      <w:hyperlink r:id="rId19" w:history="1">
        <w:r w:rsidRPr="005D2779">
          <w:rPr>
            <w:rFonts w:ascii="Times New Roman" w:eastAsia="Times New Roman" w:hAnsi="Times New Roman"/>
            <w:color w:val="3478B9"/>
            <w:sz w:val="24"/>
            <w:szCs w:val="24"/>
            <w:u w:val="single"/>
            <w:lang w:val="en-US"/>
          </w:rPr>
          <w:t>irina-khomyakova@yandex.ru</w:t>
        </w:r>
      </w:hyperlink>
      <w:r w:rsidRPr="005D2779">
        <w:rPr>
          <w:rFonts w:ascii="Times New Roman" w:eastAsia="Times New Roman" w:hAnsi="Times New Roman"/>
          <w:color w:val="333333"/>
          <w:sz w:val="24"/>
          <w:szCs w:val="24"/>
          <w:lang w:val="en-US"/>
        </w:rPr>
        <w:t>;</w:t>
      </w:r>
    </w:p>
    <w:p w14:paraId="689C7CF5" w14:textId="77777777" w:rsidR="0027095F" w:rsidRPr="005D2779" w:rsidRDefault="0027095F" w:rsidP="0027095F">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Godina</w:t>
      </w:r>
      <w:proofErr w:type="spellEnd"/>
      <w:r w:rsidRPr="005D2779">
        <w:rPr>
          <w:rFonts w:ascii="Times New Roman" w:eastAsia="Times New Roman" w:hAnsi="Times New Roman"/>
          <w:i/>
          <w:iCs/>
          <w:color w:val="333333"/>
          <w:sz w:val="24"/>
          <w:szCs w:val="24"/>
          <w:lang w:val="en-US"/>
        </w:rPr>
        <w:t xml:space="preserve"> Elena </w:t>
      </w:r>
      <w:proofErr w:type="spellStart"/>
      <w:r w:rsidRPr="005D2779">
        <w:rPr>
          <w:rFonts w:ascii="Times New Roman" w:eastAsia="Times New Roman" w:hAnsi="Times New Roman"/>
          <w:i/>
          <w:iCs/>
          <w:color w:val="333333"/>
          <w:sz w:val="24"/>
          <w:szCs w:val="24"/>
          <w:lang w:val="en-US"/>
        </w:rPr>
        <w:t>Zinovievna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xml:space="preserve"> professor, PhD, </w:t>
      </w:r>
      <w:proofErr w:type="gramStart"/>
      <w:r w:rsidRPr="005D2779">
        <w:rPr>
          <w:rFonts w:ascii="Times New Roman" w:eastAsia="Times New Roman" w:hAnsi="Times New Roman"/>
          <w:color w:val="333333"/>
          <w:sz w:val="24"/>
          <w:szCs w:val="24"/>
          <w:lang w:val="en-US"/>
        </w:rPr>
        <w:t>DSc.;</w:t>
      </w:r>
      <w:proofErr w:type="gramEnd"/>
      <w:r w:rsidRPr="005D2779">
        <w:rPr>
          <w:rFonts w:ascii="Times New Roman" w:eastAsia="Times New Roman" w:hAnsi="Times New Roman"/>
          <w:color w:val="333333"/>
          <w:sz w:val="24"/>
          <w:szCs w:val="24"/>
          <w:lang w:val="en-US"/>
        </w:rPr>
        <w:t xml:space="preserve"> ORCID ID: 0000-0002-0692-420X; </w:t>
      </w:r>
      <w:hyperlink r:id="rId20" w:history="1">
        <w:r w:rsidRPr="005D2779">
          <w:rPr>
            <w:rFonts w:ascii="Times New Roman" w:eastAsia="Times New Roman" w:hAnsi="Times New Roman"/>
            <w:color w:val="3478B9"/>
            <w:sz w:val="24"/>
            <w:szCs w:val="24"/>
            <w:u w:val="single"/>
            <w:lang w:val="en-US"/>
          </w:rPr>
          <w:t>egodina11@gmail.com</w:t>
        </w:r>
      </w:hyperlink>
      <w:r w:rsidRPr="005D2779">
        <w:rPr>
          <w:rFonts w:ascii="Times New Roman" w:eastAsia="Times New Roman" w:hAnsi="Times New Roman"/>
          <w:color w:val="333333"/>
          <w:sz w:val="24"/>
          <w:szCs w:val="24"/>
          <w:lang w:val="en-US"/>
        </w:rPr>
        <w:t>.</w:t>
      </w:r>
    </w:p>
    <w:p w14:paraId="7554A49D" w14:textId="77777777" w:rsidR="009C07C9" w:rsidRPr="0027095F" w:rsidRDefault="009C07C9" w:rsidP="00F3197B">
      <w:pPr>
        <w:spacing w:beforeLines="60" w:before="144" w:after="60" w:line="360" w:lineRule="auto"/>
        <w:contextualSpacing/>
        <w:jc w:val="both"/>
        <w:rPr>
          <w:rFonts w:ascii="Times New Roman" w:eastAsia="Times New Roman" w:hAnsi="Times New Roman"/>
          <w:sz w:val="24"/>
          <w:szCs w:val="24"/>
          <w:lang w:val="en-US" w:eastAsia="ru-RU"/>
        </w:rPr>
      </w:pPr>
    </w:p>
    <w:p w14:paraId="0273E540" w14:textId="0EB8576B"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sz w:val="24"/>
          <w:szCs w:val="24"/>
          <w:lang w:eastAsia="ru-RU"/>
        </w:rPr>
        <w:t xml:space="preserve">5. </w:t>
      </w:r>
      <w:r w:rsidRPr="005D2779">
        <w:rPr>
          <w:rFonts w:ascii="Times New Roman" w:eastAsia="Times New Roman" w:hAnsi="Times New Roman"/>
          <w:b/>
          <w:bCs/>
          <w:color w:val="333333"/>
          <w:sz w:val="24"/>
          <w:szCs w:val="24"/>
          <w:u w:val="single"/>
        </w:rPr>
        <w:t>Правила работы с текстом после рецензии</w:t>
      </w:r>
    </w:p>
    <w:p w14:paraId="332E85C4" w14:textId="38D23D2D"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w:t>
      </w:r>
      <w:r w:rsidRPr="005D2779">
        <w:rPr>
          <w:rFonts w:ascii="Times New Roman" w:eastAsia="Times New Roman" w:hAnsi="Times New Roman"/>
          <w:color w:val="333333"/>
          <w:sz w:val="24"/>
          <w:szCs w:val="24"/>
        </w:rPr>
        <w:t>.1. После получения замечаний рецензента автор должен представить два файла:</w:t>
      </w:r>
      <w:r w:rsidRPr="005D2779">
        <w:rPr>
          <w:rFonts w:ascii="Times New Roman" w:eastAsia="Times New Roman" w:hAnsi="Times New Roman"/>
          <w:color w:val="333333"/>
          <w:sz w:val="24"/>
          <w:szCs w:val="24"/>
        </w:rPr>
        <w:br/>
        <w:t>1) «Ответ рецензенту» с подробными ответами на </w:t>
      </w:r>
      <w:r w:rsidRPr="005D2779">
        <w:rPr>
          <w:rFonts w:ascii="Times New Roman" w:eastAsia="Times New Roman" w:hAnsi="Times New Roman"/>
          <w:b/>
          <w:bCs/>
          <w:color w:val="333333"/>
          <w:sz w:val="24"/>
          <w:szCs w:val="24"/>
        </w:rPr>
        <w:t>ВСЕ</w:t>
      </w:r>
      <w:r w:rsidRPr="005D2779">
        <w:rPr>
          <w:rFonts w:ascii="Times New Roman" w:eastAsia="Times New Roman" w:hAnsi="Times New Roman"/>
          <w:color w:val="333333"/>
          <w:sz w:val="24"/>
          <w:szCs w:val="24"/>
        </w:rPr>
        <w:t> замечания и комментарии рецензента;</w:t>
      </w:r>
      <w:r w:rsidRPr="005D2779">
        <w:rPr>
          <w:rFonts w:ascii="Times New Roman" w:eastAsia="Times New Roman" w:hAnsi="Times New Roman"/>
          <w:color w:val="333333"/>
          <w:sz w:val="24"/>
          <w:szCs w:val="24"/>
        </w:rPr>
        <w:br/>
        <w:t>2) Исправленный вариант рукописи  с внесенными исправлениями и дополнениями, </w:t>
      </w:r>
      <w:r w:rsidRPr="005D2779">
        <w:rPr>
          <w:rFonts w:ascii="Times New Roman" w:eastAsia="Times New Roman" w:hAnsi="Times New Roman"/>
          <w:b/>
          <w:bCs/>
          <w:color w:val="333333"/>
          <w:sz w:val="24"/>
          <w:szCs w:val="24"/>
        </w:rPr>
        <w:t>выделенными цветом</w:t>
      </w:r>
      <w:r w:rsidRPr="005D2779">
        <w:rPr>
          <w:rFonts w:ascii="Times New Roman" w:eastAsia="Times New Roman" w:hAnsi="Times New Roman"/>
          <w:color w:val="333333"/>
          <w:sz w:val="24"/>
          <w:szCs w:val="24"/>
        </w:rPr>
        <w:t> (можно дать этому файлу какое-то формальное название: напр., Godina-rev.doc).</w:t>
      </w:r>
    </w:p>
    <w:p w14:paraId="1ACE8EEB" w14:textId="2F4AB237"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u w:val="single"/>
        </w:rPr>
        <w:t>5.</w:t>
      </w:r>
      <w:r w:rsidRPr="005D2779">
        <w:rPr>
          <w:rFonts w:ascii="Times New Roman" w:eastAsia="Times New Roman" w:hAnsi="Times New Roman"/>
          <w:b/>
          <w:bCs/>
          <w:color w:val="333333"/>
          <w:sz w:val="24"/>
          <w:szCs w:val="24"/>
          <w:u w:val="single"/>
        </w:rPr>
        <w:t>2. Строго запрещено использовать режим редактирования!!!</w:t>
      </w:r>
    </w:p>
    <w:p w14:paraId="014D8845" w14:textId="287D64E5" w:rsidR="0027095F" w:rsidRPr="005D2779" w:rsidRDefault="0027095F" w:rsidP="0027095F">
      <w:pPr>
        <w:spacing w:after="0" w:line="360" w:lineRule="auto"/>
        <w:ind w:firstLine="709"/>
        <w:jc w:val="both"/>
        <w:rPr>
          <w:rFonts w:ascii="Times New Roman" w:eastAsia="Times New Roman" w:hAnsi="Times New Roman"/>
          <w:color w:val="333333"/>
          <w:sz w:val="24"/>
          <w:szCs w:val="24"/>
        </w:rPr>
      </w:pPr>
      <w:r w:rsidRPr="00B61EA6">
        <w:rPr>
          <w:rFonts w:ascii="Times New Roman" w:eastAsia="Times New Roman" w:hAnsi="Times New Roman"/>
          <w:b/>
          <w:color w:val="333333"/>
          <w:sz w:val="24"/>
          <w:szCs w:val="24"/>
        </w:rPr>
        <w:t>5.2.1.</w:t>
      </w:r>
      <w:r w:rsidRPr="005D2779">
        <w:rPr>
          <w:rFonts w:ascii="Times New Roman" w:eastAsia="Times New Roman" w:hAnsi="Times New Roman"/>
          <w:color w:val="333333"/>
          <w:sz w:val="24"/>
          <w:szCs w:val="24"/>
        </w:rPr>
        <w:t xml:space="preserve"> Эти файлы редакция пересылает рецензенту и в случае получения положительного ответа передает исправленный вариант рукописи для редактирования.</w:t>
      </w:r>
    </w:p>
    <w:p w14:paraId="4B3C14B8" w14:textId="6815D60A" w:rsidR="009C07C9" w:rsidRDefault="0027095F" w:rsidP="00296546">
      <w:pPr>
        <w:spacing w:after="0" w:line="360" w:lineRule="auto"/>
        <w:ind w:firstLine="709"/>
        <w:jc w:val="both"/>
        <w:rPr>
          <w:rFonts w:ascii="Times New Roman" w:eastAsia="Times New Roman" w:hAnsi="Times New Roman"/>
          <w:color w:val="333333"/>
          <w:sz w:val="24"/>
          <w:szCs w:val="24"/>
        </w:rPr>
      </w:pPr>
      <w:r>
        <w:rPr>
          <w:rFonts w:ascii="Times New Roman" w:eastAsia="Times New Roman" w:hAnsi="Times New Roman"/>
          <w:b/>
          <w:bCs/>
          <w:color w:val="333333"/>
          <w:sz w:val="24"/>
          <w:szCs w:val="24"/>
        </w:rPr>
        <w:t>5</w:t>
      </w:r>
      <w:r w:rsidRPr="005D2779">
        <w:rPr>
          <w:rFonts w:ascii="Times New Roman" w:eastAsia="Times New Roman" w:hAnsi="Times New Roman"/>
          <w:b/>
          <w:bCs/>
          <w:color w:val="333333"/>
          <w:sz w:val="24"/>
          <w:szCs w:val="24"/>
        </w:rPr>
        <w:t>.</w:t>
      </w:r>
      <w:r>
        <w:rPr>
          <w:rFonts w:ascii="Times New Roman" w:eastAsia="Times New Roman" w:hAnsi="Times New Roman"/>
          <w:b/>
          <w:bCs/>
          <w:color w:val="333333"/>
          <w:sz w:val="24"/>
          <w:szCs w:val="24"/>
        </w:rPr>
        <w:t>2</w:t>
      </w:r>
      <w:r w:rsidRPr="00B61EA6">
        <w:rPr>
          <w:rFonts w:ascii="Times New Roman" w:eastAsia="Times New Roman" w:hAnsi="Times New Roman"/>
          <w:bCs/>
          <w:color w:val="333333"/>
          <w:sz w:val="24"/>
          <w:szCs w:val="24"/>
        </w:rPr>
        <w:t>.</w:t>
      </w:r>
      <w:r w:rsidRPr="00B61EA6">
        <w:rPr>
          <w:rFonts w:ascii="Times New Roman" w:eastAsia="Times New Roman" w:hAnsi="Times New Roman"/>
          <w:color w:val="333333"/>
          <w:sz w:val="24"/>
          <w:szCs w:val="24"/>
        </w:rPr>
        <w:t>2</w:t>
      </w:r>
      <w:r w:rsidRPr="005D2779">
        <w:rPr>
          <w:rFonts w:ascii="Times New Roman" w:eastAsia="Times New Roman" w:hAnsi="Times New Roman"/>
          <w:color w:val="333333"/>
          <w:sz w:val="24"/>
          <w:szCs w:val="24"/>
        </w:rPr>
        <w:t>. Рецензии хранятся в издательстве и в редакции издания в течение 5 лет.</w:t>
      </w:r>
    </w:p>
    <w:p w14:paraId="0358A22F" w14:textId="77777777" w:rsidR="00926EC5" w:rsidRDefault="00926EC5" w:rsidP="00296546">
      <w:pPr>
        <w:spacing w:after="0" w:line="360" w:lineRule="auto"/>
        <w:ind w:firstLine="709"/>
        <w:jc w:val="both"/>
        <w:rPr>
          <w:rFonts w:ascii="Times New Roman" w:eastAsia="Times New Roman" w:hAnsi="Times New Roman"/>
          <w:color w:val="333333"/>
          <w:sz w:val="24"/>
          <w:szCs w:val="24"/>
        </w:rPr>
      </w:pPr>
    </w:p>
    <w:p w14:paraId="5F59B855"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10017610"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231B0DD8"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5FEEDCA0"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6992D910"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419E2D14"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6C34322D" w14:textId="77777777" w:rsidR="00D17D05" w:rsidRDefault="00D17D05" w:rsidP="00296546">
      <w:pPr>
        <w:spacing w:after="0" w:line="360" w:lineRule="auto"/>
        <w:ind w:firstLine="709"/>
        <w:jc w:val="both"/>
        <w:rPr>
          <w:rFonts w:ascii="Times New Roman" w:eastAsia="Times New Roman" w:hAnsi="Times New Roman"/>
          <w:color w:val="333333"/>
          <w:sz w:val="24"/>
          <w:szCs w:val="24"/>
        </w:rPr>
      </w:pPr>
    </w:p>
    <w:p w14:paraId="2975E75A" w14:textId="408818A8" w:rsidR="00D17D05" w:rsidRPr="00501A2A" w:rsidRDefault="00926EC5" w:rsidP="00D17D05">
      <w:pPr>
        <w:pStyle w:val="ae"/>
        <w:numPr>
          <w:ilvl w:val="0"/>
          <w:numId w:val="9"/>
        </w:numPr>
        <w:spacing w:after="0" w:line="360" w:lineRule="auto"/>
        <w:jc w:val="both"/>
        <w:rPr>
          <w:rFonts w:ascii="Times New Roman" w:eastAsia="Times New Roman" w:hAnsi="Times New Roman"/>
          <w:b/>
          <w:color w:val="333333"/>
          <w:sz w:val="24"/>
          <w:szCs w:val="24"/>
        </w:rPr>
      </w:pPr>
      <w:r w:rsidRPr="00501A2A">
        <w:rPr>
          <w:rFonts w:ascii="Times New Roman" w:eastAsia="Times New Roman" w:hAnsi="Times New Roman"/>
          <w:b/>
          <w:color w:val="333333"/>
          <w:sz w:val="24"/>
          <w:szCs w:val="24"/>
        </w:rPr>
        <w:lastRenderedPageBreak/>
        <w:t xml:space="preserve">Сокращённая версия шаблона, которую можно использовать </w:t>
      </w:r>
    </w:p>
    <w:p w14:paraId="75CDE2D2" w14:textId="77777777" w:rsidR="00926EC5" w:rsidRDefault="00926EC5" w:rsidP="00926EC5">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color w:val="333333"/>
          <w:sz w:val="24"/>
          <w:szCs w:val="24"/>
        </w:rPr>
        <w:t>Федотова Т.К., Горбачева А.К.</w:t>
      </w:r>
    </w:p>
    <w:p w14:paraId="76838B5F" w14:textId="77777777" w:rsidR="00926EC5" w:rsidRPr="009F34EF" w:rsidRDefault="00926EC5" w:rsidP="00926EC5">
      <w:pPr>
        <w:spacing w:after="0" w:line="360" w:lineRule="auto"/>
        <w:ind w:firstLine="709"/>
        <w:rPr>
          <w:rFonts w:ascii="Times New Roman" w:eastAsia="Times New Roman" w:hAnsi="Times New Roman"/>
          <w:color w:val="333333"/>
          <w:sz w:val="24"/>
          <w:szCs w:val="24"/>
          <w:lang w:val="en-US"/>
        </w:rPr>
      </w:pPr>
      <w:proofErr w:type="spellStart"/>
      <w:r w:rsidRPr="009F34EF">
        <w:rPr>
          <w:rFonts w:ascii="Times New Roman" w:eastAsia="Times New Roman" w:hAnsi="Times New Roman"/>
          <w:color w:val="333333"/>
          <w:sz w:val="24"/>
          <w:szCs w:val="24"/>
          <w:lang w:val="en-US"/>
        </w:rPr>
        <w:t>Fedotova</w:t>
      </w:r>
      <w:proofErr w:type="spellEnd"/>
      <w:r w:rsidRPr="009F34EF">
        <w:rPr>
          <w:rFonts w:ascii="Times New Roman" w:eastAsia="Times New Roman" w:hAnsi="Times New Roman"/>
          <w:color w:val="333333"/>
          <w:sz w:val="24"/>
          <w:szCs w:val="24"/>
          <w:lang w:val="en-US"/>
        </w:rPr>
        <w:t xml:space="preserve"> T.K., </w:t>
      </w:r>
      <w:proofErr w:type="spellStart"/>
      <w:r w:rsidRPr="009F34EF">
        <w:rPr>
          <w:rFonts w:ascii="Times New Roman" w:eastAsia="Times New Roman" w:hAnsi="Times New Roman"/>
          <w:color w:val="333333"/>
          <w:sz w:val="24"/>
          <w:szCs w:val="24"/>
          <w:lang w:val="en-US"/>
        </w:rPr>
        <w:t>Gorbacheva</w:t>
      </w:r>
      <w:proofErr w:type="spellEnd"/>
      <w:r w:rsidRPr="009F34EF">
        <w:rPr>
          <w:rFonts w:ascii="Times New Roman" w:eastAsia="Times New Roman" w:hAnsi="Times New Roman"/>
          <w:color w:val="333333"/>
          <w:sz w:val="24"/>
          <w:szCs w:val="24"/>
          <w:lang w:val="en-US"/>
        </w:rPr>
        <w:t xml:space="preserve"> A.K</w:t>
      </w:r>
      <w:r w:rsidRPr="009F34EF">
        <w:rPr>
          <w:rFonts w:ascii="Times New Roman" w:eastAsia="Times New Roman" w:hAnsi="Times New Roman"/>
          <w:i/>
          <w:iCs/>
          <w:color w:val="333333"/>
          <w:sz w:val="24"/>
          <w:szCs w:val="24"/>
          <w:lang w:val="en-US"/>
        </w:rPr>
        <w:t>.</w:t>
      </w:r>
    </w:p>
    <w:p w14:paraId="2F86A9BC" w14:textId="77777777" w:rsidR="00926EC5" w:rsidRDefault="00926EC5" w:rsidP="00926EC5">
      <w:pPr>
        <w:spacing w:after="0" w:line="360" w:lineRule="auto"/>
        <w:ind w:firstLine="709"/>
        <w:rPr>
          <w:rFonts w:ascii="Times New Roman" w:eastAsia="Times New Roman" w:hAnsi="Times New Roman"/>
          <w:color w:val="333333"/>
          <w:sz w:val="24"/>
          <w:szCs w:val="24"/>
        </w:rPr>
      </w:pPr>
      <w:r w:rsidRPr="00D90D79">
        <w:rPr>
          <w:rFonts w:ascii="Times New Roman" w:eastAsia="Times New Roman" w:hAnsi="Times New Roman"/>
          <w:color w:val="333333"/>
          <w:sz w:val="24"/>
          <w:szCs w:val="24"/>
        </w:rPr>
        <w:t>Физическое развитие грудных и новорожденных детей российск</w:t>
      </w:r>
      <w:r>
        <w:rPr>
          <w:rFonts w:ascii="Times New Roman" w:eastAsia="Times New Roman" w:hAnsi="Times New Roman"/>
          <w:color w:val="333333"/>
          <w:sz w:val="24"/>
          <w:szCs w:val="24"/>
        </w:rPr>
        <w:t>их городов: секулярная динамика</w:t>
      </w:r>
    </w:p>
    <w:p w14:paraId="5C2A4C44" w14:textId="77777777" w:rsidR="00926EC5" w:rsidRPr="009F34EF" w:rsidRDefault="00926EC5" w:rsidP="00926EC5">
      <w:pPr>
        <w:spacing w:after="0" w:line="360" w:lineRule="auto"/>
        <w:ind w:firstLine="709"/>
        <w:rPr>
          <w:rFonts w:ascii="Times New Roman" w:eastAsia="Times New Roman" w:hAnsi="Times New Roman"/>
          <w:color w:val="333333"/>
          <w:sz w:val="24"/>
          <w:szCs w:val="24"/>
          <w:lang w:val="en-US"/>
        </w:rPr>
      </w:pPr>
      <w:r w:rsidRPr="009F34EF">
        <w:rPr>
          <w:rFonts w:ascii="Times New Roman" w:eastAsia="Times New Roman" w:hAnsi="Times New Roman"/>
          <w:color w:val="333333"/>
          <w:sz w:val="24"/>
          <w:szCs w:val="24"/>
          <w:lang w:val="en-US"/>
        </w:rPr>
        <w:t>Physical development of infants and newborns of R</w:t>
      </w:r>
      <w:r>
        <w:rPr>
          <w:rFonts w:ascii="Times New Roman" w:eastAsia="Times New Roman" w:hAnsi="Times New Roman"/>
          <w:color w:val="333333"/>
          <w:sz w:val="24"/>
          <w:szCs w:val="24"/>
          <w:lang w:val="en-US"/>
        </w:rPr>
        <w:t>ussian cities: secular dynamics</w:t>
      </w:r>
    </w:p>
    <w:p w14:paraId="5DBCA4AB" w14:textId="77777777" w:rsidR="00926EC5" w:rsidRPr="00B44628" w:rsidRDefault="00926EC5" w:rsidP="00926EC5">
      <w:pPr>
        <w:spacing w:after="0" w:line="360" w:lineRule="auto"/>
        <w:ind w:firstLine="709"/>
        <w:rPr>
          <w:rFonts w:ascii="Times New Roman" w:eastAsia="Times New Roman" w:hAnsi="Times New Roman"/>
          <w:color w:val="333333"/>
          <w:sz w:val="24"/>
          <w:szCs w:val="24"/>
          <w:lang w:val="en-US"/>
        </w:rPr>
      </w:pPr>
      <w:r w:rsidRPr="00D90D79">
        <w:rPr>
          <w:rFonts w:ascii="Times New Roman" w:eastAsia="Times New Roman" w:hAnsi="Times New Roman"/>
          <w:color w:val="333333"/>
          <w:sz w:val="24"/>
          <w:szCs w:val="24"/>
        </w:rPr>
        <w:t>МГУ</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имени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w:t>
      </w:r>
      <w:r w:rsidRPr="009F34EF">
        <w:rPr>
          <w:rFonts w:ascii="Times New Roman" w:eastAsia="Times New Roman" w:hAnsi="Times New Roman"/>
          <w:color w:val="333333"/>
          <w:sz w:val="24"/>
          <w:szCs w:val="24"/>
        </w:rPr>
        <w:t>.</w:t>
      </w:r>
      <w:r w:rsidRPr="00D90D79">
        <w:rPr>
          <w:rFonts w:ascii="Times New Roman" w:eastAsia="Times New Roman" w:hAnsi="Times New Roman"/>
          <w:color w:val="333333"/>
          <w:sz w:val="24"/>
          <w:szCs w:val="24"/>
        </w:rPr>
        <w:t>В</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Ломоносова</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НИИ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Музей</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антропологии</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ул</w:t>
      </w:r>
      <w:r w:rsidRPr="009F34EF">
        <w:rPr>
          <w:rFonts w:ascii="Times New Roman" w:eastAsia="Times New Roman" w:hAnsi="Times New Roman"/>
          <w:color w:val="333333"/>
          <w:sz w:val="24"/>
          <w:szCs w:val="24"/>
        </w:rPr>
        <w:t xml:space="preserve">. </w:t>
      </w:r>
      <w:r w:rsidRPr="00D90D79">
        <w:rPr>
          <w:rFonts w:ascii="Times New Roman" w:eastAsia="Times New Roman" w:hAnsi="Times New Roman"/>
          <w:color w:val="333333"/>
          <w:sz w:val="24"/>
          <w:szCs w:val="24"/>
        </w:rPr>
        <w:t>Моховая</w:t>
      </w:r>
      <w:r w:rsidRPr="00D90D79">
        <w:rPr>
          <w:rFonts w:ascii="Times New Roman" w:eastAsia="Times New Roman" w:hAnsi="Times New Roman"/>
          <w:color w:val="333333"/>
          <w:sz w:val="24"/>
          <w:szCs w:val="24"/>
          <w:lang w:val="en-US"/>
        </w:rPr>
        <w:t xml:space="preserve">, </w:t>
      </w:r>
      <w:r w:rsidRPr="00D90D79">
        <w:rPr>
          <w:rFonts w:ascii="Times New Roman" w:eastAsia="Times New Roman" w:hAnsi="Times New Roman"/>
          <w:color w:val="333333"/>
          <w:sz w:val="24"/>
          <w:szCs w:val="24"/>
        </w:rPr>
        <w:t>д</w:t>
      </w:r>
      <w:r w:rsidRPr="00D90D79">
        <w:rPr>
          <w:rFonts w:ascii="Times New Roman" w:eastAsia="Times New Roman" w:hAnsi="Times New Roman"/>
          <w:color w:val="333333"/>
          <w:sz w:val="24"/>
          <w:szCs w:val="24"/>
          <w:lang w:val="en-US"/>
        </w:rPr>
        <w:t xml:space="preserve">. 11, </w:t>
      </w:r>
      <w:r w:rsidRPr="00D90D79">
        <w:rPr>
          <w:rFonts w:ascii="Times New Roman" w:eastAsia="Times New Roman" w:hAnsi="Times New Roman"/>
          <w:color w:val="333333"/>
          <w:sz w:val="24"/>
          <w:szCs w:val="24"/>
        </w:rPr>
        <w:t>Москва</w:t>
      </w:r>
      <w:r w:rsidRPr="00D90D79">
        <w:rPr>
          <w:rFonts w:ascii="Times New Roman" w:eastAsia="Times New Roman" w:hAnsi="Times New Roman"/>
          <w:color w:val="333333"/>
          <w:sz w:val="24"/>
          <w:szCs w:val="24"/>
          <w:lang w:val="en-US"/>
        </w:rPr>
        <w:t xml:space="preserve">, 125009, </w:t>
      </w:r>
      <w:r w:rsidRPr="00D90D79">
        <w:rPr>
          <w:rFonts w:ascii="Times New Roman" w:eastAsia="Times New Roman" w:hAnsi="Times New Roman"/>
          <w:color w:val="333333"/>
          <w:sz w:val="24"/>
          <w:szCs w:val="24"/>
        </w:rPr>
        <w:t>Россия</w:t>
      </w:r>
    </w:p>
    <w:p w14:paraId="29061767" w14:textId="77777777" w:rsidR="00926EC5" w:rsidRPr="00D17D05" w:rsidRDefault="00926EC5" w:rsidP="00926EC5">
      <w:pPr>
        <w:spacing w:after="0" w:line="360" w:lineRule="auto"/>
        <w:ind w:firstLine="709"/>
        <w:rPr>
          <w:rFonts w:ascii="Times New Roman" w:eastAsia="Times New Roman" w:hAnsi="Times New Roman"/>
          <w:color w:val="333333"/>
          <w:sz w:val="24"/>
          <w:szCs w:val="24"/>
          <w:lang w:val="en-US"/>
        </w:rPr>
      </w:pPr>
      <w:proofErr w:type="spellStart"/>
      <w:r w:rsidRPr="00D90D79">
        <w:rPr>
          <w:rFonts w:ascii="Times New Roman" w:eastAsia="Times New Roman" w:hAnsi="Times New Roman"/>
          <w:color w:val="333333"/>
          <w:sz w:val="24"/>
          <w:szCs w:val="24"/>
          <w:lang w:val="en-US"/>
        </w:rPr>
        <w:t>Lomonosov</w:t>
      </w:r>
      <w:proofErr w:type="spellEnd"/>
      <w:r w:rsidRPr="00D90D79">
        <w:rPr>
          <w:rFonts w:ascii="Times New Roman" w:eastAsia="Times New Roman" w:hAnsi="Times New Roman"/>
          <w:color w:val="333333"/>
          <w:sz w:val="24"/>
          <w:szCs w:val="24"/>
          <w:lang w:val="en-US"/>
        </w:rPr>
        <w:t xml:space="preserve"> Moscow State University, </w:t>
      </w:r>
      <w:proofErr w:type="spellStart"/>
      <w:r w:rsidRPr="00D90D79">
        <w:rPr>
          <w:rFonts w:ascii="Times New Roman" w:eastAsia="Times New Roman" w:hAnsi="Times New Roman"/>
          <w:color w:val="333333"/>
          <w:sz w:val="24"/>
          <w:szCs w:val="24"/>
          <w:lang w:val="en-US"/>
        </w:rPr>
        <w:t>Anuchin</w:t>
      </w:r>
      <w:proofErr w:type="spellEnd"/>
      <w:r w:rsidRPr="00D90D79">
        <w:rPr>
          <w:rFonts w:ascii="Times New Roman" w:eastAsia="Times New Roman" w:hAnsi="Times New Roman"/>
          <w:color w:val="333333"/>
          <w:sz w:val="24"/>
          <w:szCs w:val="24"/>
          <w:lang w:val="en-US"/>
        </w:rPr>
        <w:t xml:space="preserve"> Research Institute and Museum of Anthropology, </w:t>
      </w:r>
      <w:proofErr w:type="spellStart"/>
      <w:r w:rsidRPr="00D90D79">
        <w:rPr>
          <w:rFonts w:ascii="Times New Roman" w:eastAsia="Times New Roman" w:hAnsi="Times New Roman"/>
          <w:color w:val="333333"/>
          <w:sz w:val="24"/>
          <w:szCs w:val="24"/>
          <w:lang w:val="en-US"/>
        </w:rPr>
        <w:t>Mokhovaya</w:t>
      </w:r>
      <w:proofErr w:type="spellEnd"/>
      <w:r w:rsidRPr="00D90D79">
        <w:rPr>
          <w:rFonts w:ascii="Times New Roman" w:eastAsia="Times New Roman" w:hAnsi="Times New Roman"/>
          <w:color w:val="333333"/>
          <w:sz w:val="24"/>
          <w:szCs w:val="24"/>
          <w:lang w:val="en-US"/>
        </w:rPr>
        <w:t xml:space="preserve"> </w:t>
      </w:r>
      <w:proofErr w:type="spellStart"/>
      <w:r w:rsidRPr="00D90D79">
        <w:rPr>
          <w:rFonts w:ascii="Times New Roman" w:eastAsia="Times New Roman" w:hAnsi="Times New Roman"/>
          <w:color w:val="333333"/>
          <w:sz w:val="24"/>
          <w:szCs w:val="24"/>
          <w:lang w:val="en-US"/>
        </w:rPr>
        <w:t>st.</w:t>
      </w:r>
      <w:proofErr w:type="spellEnd"/>
      <w:r w:rsidRPr="00D90D79">
        <w:rPr>
          <w:rFonts w:ascii="Times New Roman" w:eastAsia="Times New Roman" w:hAnsi="Times New Roman"/>
          <w:color w:val="333333"/>
          <w:sz w:val="24"/>
          <w:szCs w:val="24"/>
          <w:lang w:val="en-US"/>
        </w:rPr>
        <w:t>, 11, Moscow, 125009, Russia</w:t>
      </w:r>
    </w:p>
    <w:p w14:paraId="69BC97BE" w14:textId="77777777" w:rsidR="00926EC5" w:rsidRPr="00D17D05" w:rsidRDefault="00926EC5" w:rsidP="00926EC5">
      <w:pPr>
        <w:spacing w:after="0" w:line="360" w:lineRule="auto"/>
        <w:ind w:firstLine="709"/>
        <w:rPr>
          <w:rFonts w:ascii="Times New Roman" w:eastAsia="Times New Roman" w:hAnsi="Times New Roman"/>
          <w:color w:val="333333"/>
          <w:sz w:val="24"/>
          <w:szCs w:val="24"/>
          <w:lang w:val="en-US"/>
        </w:rPr>
      </w:pPr>
    </w:p>
    <w:p w14:paraId="03163F40" w14:textId="1ACDAF08" w:rsidR="00926EC5" w:rsidRPr="00926EC5" w:rsidRDefault="00926EC5" w:rsidP="00926EC5">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Резюме</w:t>
      </w:r>
    </w:p>
    <w:p w14:paraId="07852AF5" w14:textId="2B393D0A" w:rsidR="00926EC5" w:rsidRPr="00926EC5" w:rsidRDefault="00926EC5" w:rsidP="00926EC5">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 xml:space="preserve">Введение. </w:t>
      </w:r>
    </w:p>
    <w:p w14:paraId="5FC08EF3" w14:textId="4DE77E33" w:rsidR="00926EC5" w:rsidRPr="00D17D05" w:rsidRDefault="00926EC5" w:rsidP="00926EC5">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Материалы</w:t>
      </w:r>
      <w:r w:rsidRPr="00D17D05">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и</w:t>
      </w:r>
      <w:r w:rsidRPr="00D17D05">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методы</w:t>
      </w:r>
      <w:r w:rsidRPr="00D17D05">
        <w:rPr>
          <w:rFonts w:ascii="Times New Roman" w:eastAsia="Times New Roman" w:hAnsi="Times New Roman"/>
          <w:b/>
          <w:color w:val="333333"/>
          <w:sz w:val="24"/>
          <w:szCs w:val="24"/>
        </w:rPr>
        <w:t xml:space="preserve">. </w:t>
      </w:r>
    </w:p>
    <w:p w14:paraId="191DE41E" w14:textId="44E15500" w:rsidR="00926EC5" w:rsidRPr="00D17D05" w:rsidRDefault="00926EC5" w:rsidP="00926EC5">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Результаты</w:t>
      </w:r>
      <w:r w:rsidRPr="00D17D05">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и</w:t>
      </w:r>
      <w:r w:rsidRPr="00D17D05">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обсуждение</w:t>
      </w:r>
      <w:r w:rsidRPr="00D17D05">
        <w:rPr>
          <w:rFonts w:ascii="Times New Roman" w:eastAsia="Times New Roman" w:hAnsi="Times New Roman"/>
          <w:b/>
          <w:color w:val="333333"/>
          <w:sz w:val="24"/>
          <w:szCs w:val="24"/>
        </w:rPr>
        <w:t xml:space="preserve">.   </w:t>
      </w:r>
    </w:p>
    <w:p w14:paraId="6638C406" w14:textId="1386BF1D" w:rsidR="00926EC5" w:rsidRPr="00D17D05" w:rsidRDefault="00926EC5" w:rsidP="00926EC5">
      <w:pPr>
        <w:spacing w:after="0" w:line="360" w:lineRule="auto"/>
        <w:ind w:firstLine="709"/>
        <w:rPr>
          <w:rFonts w:ascii="Times New Roman" w:eastAsia="Times New Roman" w:hAnsi="Times New Roman"/>
          <w:b/>
          <w:color w:val="333333"/>
          <w:sz w:val="24"/>
          <w:szCs w:val="24"/>
        </w:rPr>
      </w:pPr>
      <w:r w:rsidRPr="00926EC5">
        <w:rPr>
          <w:rFonts w:ascii="Times New Roman" w:eastAsia="Times New Roman" w:hAnsi="Times New Roman"/>
          <w:b/>
          <w:color w:val="333333"/>
          <w:sz w:val="24"/>
          <w:szCs w:val="24"/>
        </w:rPr>
        <w:t>Заключение</w:t>
      </w:r>
      <w:r w:rsidRPr="00D17D05">
        <w:rPr>
          <w:rFonts w:ascii="Times New Roman" w:eastAsia="Times New Roman" w:hAnsi="Times New Roman"/>
          <w:b/>
          <w:color w:val="333333"/>
          <w:sz w:val="24"/>
          <w:szCs w:val="24"/>
        </w:rPr>
        <w:t xml:space="preserve">. </w:t>
      </w:r>
    </w:p>
    <w:p w14:paraId="647B4B53" w14:textId="353FCC13" w:rsidR="00926EC5" w:rsidRPr="00D17D05" w:rsidRDefault="00926EC5" w:rsidP="00926EC5">
      <w:pPr>
        <w:spacing w:after="0" w:line="360" w:lineRule="auto"/>
        <w:ind w:firstLine="709"/>
        <w:rPr>
          <w:rFonts w:ascii="Times New Roman" w:eastAsia="Times New Roman" w:hAnsi="Times New Roman"/>
          <w:color w:val="333333"/>
          <w:sz w:val="24"/>
          <w:szCs w:val="24"/>
        </w:rPr>
      </w:pPr>
      <w:r w:rsidRPr="00926EC5">
        <w:rPr>
          <w:rFonts w:ascii="Times New Roman" w:eastAsia="Times New Roman" w:hAnsi="Times New Roman"/>
          <w:b/>
          <w:color w:val="333333"/>
          <w:sz w:val="24"/>
          <w:szCs w:val="24"/>
        </w:rPr>
        <w:t>Ключевые</w:t>
      </w:r>
      <w:r w:rsidRPr="00D17D05">
        <w:rPr>
          <w:rFonts w:ascii="Times New Roman" w:eastAsia="Times New Roman" w:hAnsi="Times New Roman"/>
          <w:b/>
          <w:color w:val="333333"/>
          <w:sz w:val="24"/>
          <w:szCs w:val="24"/>
        </w:rPr>
        <w:t xml:space="preserve"> </w:t>
      </w:r>
      <w:r w:rsidRPr="00926EC5">
        <w:rPr>
          <w:rFonts w:ascii="Times New Roman" w:eastAsia="Times New Roman" w:hAnsi="Times New Roman"/>
          <w:b/>
          <w:color w:val="333333"/>
          <w:sz w:val="24"/>
          <w:szCs w:val="24"/>
        </w:rPr>
        <w:t>слова</w:t>
      </w:r>
      <w:r w:rsidRPr="00D17D05">
        <w:rPr>
          <w:rFonts w:ascii="Times New Roman" w:eastAsia="Times New Roman" w:hAnsi="Times New Roman"/>
          <w:color w:val="333333"/>
          <w:sz w:val="24"/>
          <w:szCs w:val="24"/>
        </w:rPr>
        <w:t>: 1; 2; 3; 4; 5</w:t>
      </w:r>
    </w:p>
    <w:p w14:paraId="6B84BD22" w14:textId="77777777" w:rsidR="00926EC5" w:rsidRPr="00D17D05" w:rsidRDefault="00926EC5" w:rsidP="00926EC5">
      <w:pPr>
        <w:spacing w:after="0" w:line="360" w:lineRule="auto"/>
        <w:ind w:firstLine="709"/>
        <w:rPr>
          <w:rFonts w:ascii="Times New Roman" w:eastAsia="Times New Roman" w:hAnsi="Times New Roman"/>
          <w:color w:val="333333"/>
          <w:sz w:val="24"/>
          <w:szCs w:val="24"/>
        </w:rPr>
      </w:pPr>
    </w:p>
    <w:p w14:paraId="5E589F16" w14:textId="78D8F587" w:rsidR="00926EC5" w:rsidRPr="00926EC5" w:rsidRDefault="00926EC5" w:rsidP="00926EC5">
      <w:pPr>
        <w:spacing w:after="0" w:line="360" w:lineRule="auto"/>
        <w:ind w:firstLine="709"/>
        <w:rPr>
          <w:rFonts w:ascii="Times New Roman" w:eastAsia="Times New Roman" w:hAnsi="Times New Roman"/>
          <w:b/>
          <w:color w:val="333333"/>
          <w:sz w:val="24"/>
          <w:szCs w:val="24"/>
          <w:lang w:val="en-US"/>
        </w:rPr>
      </w:pPr>
      <w:r w:rsidRPr="00926EC5">
        <w:rPr>
          <w:rFonts w:ascii="Times New Roman" w:eastAsia="Times New Roman" w:hAnsi="Times New Roman"/>
          <w:b/>
          <w:color w:val="333333"/>
          <w:sz w:val="24"/>
          <w:szCs w:val="24"/>
          <w:lang w:val="en-US"/>
        </w:rPr>
        <w:t>Abstract</w:t>
      </w:r>
    </w:p>
    <w:p w14:paraId="08DBF1D4" w14:textId="335E7468" w:rsidR="00926EC5" w:rsidRPr="00926EC5" w:rsidRDefault="00926EC5" w:rsidP="00926EC5">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Introduction.</w:t>
      </w:r>
      <w:proofErr w:type="gramEnd"/>
      <w:r>
        <w:rPr>
          <w:rFonts w:ascii="Times New Roman" w:eastAsia="Times New Roman" w:hAnsi="Times New Roman"/>
          <w:b/>
          <w:color w:val="333333"/>
          <w:sz w:val="24"/>
          <w:szCs w:val="24"/>
          <w:lang w:val="en-US"/>
        </w:rPr>
        <w:t xml:space="preserve"> </w:t>
      </w:r>
    </w:p>
    <w:p w14:paraId="36503FFE" w14:textId="49A48E73" w:rsidR="00926EC5" w:rsidRPr="00926EC5" w:rsidRDefault="00926EC5" w:rsidP="00926EC5">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Materials and Methods.</w:t>
      </w:r>
      <w:proofErr w:type="gramEnd"/>
      <w:r>
        <w:rPr>
          <w:rFonts w:ascii="Times New Roman" w:eastAsia="Times New Roman" w:hAnsi="Times New Roman"/>
          <w:b/>
          <w:color w:val="333333"/>
          <w:sz w:val="24"/>
          <w:szCs w:val="24"/>
          <w:lang w:val="en-US"/>
        </w:rPr>
        <w:t xml:space="preserve"> </w:t>
      </w:r>
    </w:p>
    <w:p w14:paraId="2E50C7E4" w14:textId="48F9B55B" w:rsidR="00926EC5" w:rsidRPr="00926EC5" w:rsidRDefault="00926EC5" w:rsidP="00926EC5">
      <w:pPr>
        <w:spacing w:after="0" w:line="360" w:lineRule="auto"/>
        <w:ind w:firstLine="709"/>
        <w:rPr>
          <w:rFonts w:ascii="Times New Roman" w:eastAsia="Times New Roman" w:hAnsi="Times New Roman"/>
          <w:b/>
          <w:color w:val="333333"/>
          <w:sz w:val="24"/>
          <w:szCs w:val="24"/>
          <w:lang w:val="en-US"/>
        </w:rPr>
      </w:pPr>
      <w:proofErr w:type="gramStart"/>
      <w:r w:rsidRPr="00926EC5">
        <w:rPr>
          <w:rFonts w:ascii="Times New Roman" w:eastAsia="Times New Roman" w:hAnsi="Times New Roman"/>
          <w:b/>
          <w:color w:val="333333"/>
          <w:sz w:val="24"/>
          <w:szCs w:val="24"/>
          <w:lang w:val="en-US"/>
        </w:rPr>
        <w:t>Results and discussion.</w:t>
      </w:r>
      <w:proofErr w:type="gramEnd"/>
      <w:r>
        <w:rPr>
          <w:rFonts w:ascii="Times New Roman" w:eastAsia="Times New Roman" w:hAnsi="Times New Roman"/>
          <w:b/>
          <w:color w:val="333333"/>
          <w:sz w:val="24"/>
          <w:szCs w:val="24"/>
          <w:lang w:val="en-US"/>
        </w:rPr>
        <w:t xml:space="preserve"> </w:t>
      </w:r>
    </w:p>
    <w:p w14:paraId="6F0D6615" w14:textId="2EAF4D42" w:rsidR="00926EC5" w:rsidRPr="00D17D05" w:rsidRDefault="00926EC5" w:rsidP="00926EC5">
      <w:pPr>
        <w:spacing w:after="0" w:line="360" w:lineRule="auto"/>
        <w:ind w:firstLine="709"/>
        <w:rPr>
          <w:rFonts w:ascii="Times New Roman" w:eastAsia="Times New Roman" w:hAnsi="Times New Roman"/>
          <w:b/>
          <w:color w:val="333333"/>
          <w:sz w:val="24"/>
          <w:szCs w:val="24"/>
        </w:rPr>
      </w:pPr>
      <w:proofErr w:type="gramStart"/>
      <w:r w:rsidRPr="00926EC5">
        <w:rPr>
          <w:rFonts w:ascii="Times New Roman" w:eastAsia="Times New Roman" w:hAnsi="Times New Roman"/>
          <w:b/>
          <w:color w:val="333333"/>
          <w:sz w:val="24"/>
          <w:szCs w:val="24"/>
          <w:lang w:val="en-US"/>
        </w:rPr>
        <w:t>Conclusion</w:t>
      </w:r>
      <w:r w:rsidRPr="00D17D05">
        <w:rPr>
          <w:rFonts w:ascii="Times New Roman" w:eastAsia="Times New Roman" w:hAnsi="Times New Roman"/>
          <w:b/>
          <w:color w:val="333333"/>
          <w:sz w:val="24"/>
          <w:szCs w:val="24"/>
        </w:rPr>
        <w:t>.</w:t>
      </w:r>
      <w:proofErr w:type="gramEnd"/>
      <w:r w:rsidRPr="00D17D05">
        <w:rPr>
          <w:rFonts w:ascii="Times New Roman" w:eastAsia="Times New Roman" w:hAnsi="Times New Roman"/>
          <w:b/>
          <w:color w:val="333333"/>
          <w:sz w:val="24"/>
          <w:szCs w:val="24"/>
        </w:rPr>
        <w:t xml:space="preserve"> </w:t>
      </w:r>
    </w:p>
    <w:p w14:paraId="637DB507" w14:textId="6896C9D9" w:rsidR="00926EC5" w:rsidRPr="00D17D05" w:rsidRDefault="00926EC5" w:rsidP="00926EC5">
      <w:pPr>
        <w:spacing w:after="0" w:line="360" w:lineRule="auto"/>
        <w:ind w:firstLine="709"/>
        <w:rPr>
          <w:rFonts w:ascii="Times New Roman" w:eastAsia="Times New Roman" w:hAnsi="Times New Roman"/>
          <w:color w:val="333333"/>
          <w:sz w:val="24"/>
          <w:szCs w:val="24"/>
        </w:rPr>
      </w:pPr>
      <w:r>
        <w:rPr>
          <w:rFonts w:ascii="Times New Roman" w:eastAsia="Times New Roman" w:hAnsi="Times New Roman"/>
          <w:b/>
          <w:color w:val="333333"/>
          <w:sz w:val="24"/>
          <w:szCs w:val="24"/>
          <w:lang w:val="en-US"/>
        </w:rPr>
        <w:t>Keywords</w:t>
      </w:r>
      <w:r w:rsidRPr="00D17D05">
        <w:rPr>
          <w:rFonts w:ascii="Times New Roman" w:eastAsia="Times New Roman" w:hAnsi="Times New Roman"/>
          <w:b/>
          <w:color w:val="333333"/>
          <w:sz w:val="24"/>
          <w:szCs w:val="24"/>
        </w:rPr>
        <w:t xml:space="preserve">: </w:t>
      </w:r>
      <w:r w:rsidRPr="00D17D05">
        <w:rPr>
          <w:rFonts w:ascii="Times New Roman" w:eastAsia="Times New Roman" w:hAnsi="Times New Roman"/>
          <w:color w:val="333333"/>
          <w:sz w:val="24"/>
          <w:szCs w:val="24"/>
        </w:rPr>
        <w:t>1; 2; 3; 4; 5</w:t>
      </w:r>
    </w:p>
    <w:p w14:paraId="7EAA3885" w14:textId="77777777" w:rsidR="00926EC5" w:rsidRPr="00D17D05" w:rsidRDefault="00926EC5" w:rsidP="00926EC5">
      <w:pPr>
        <w:spacing w:after="0" w:line="360" w:lineRule="auto"/>
        <w:ind w:firstLine="709"/>
        <w:rPr>
          <w:rFonts w:ascii="Times New Roman" w:eastAsia="Times New Roman" w:hAnsi="Times New Roman"/>
          <w:color w:val="333333"/>
          <w:sz w:val="24"/>
          <w:szCs w:val="24"/>
        </w:rPr>
      </w:pPr>
    </w:p>
    <w:p w14:paraId="320E915F" w14:textId="45A17344" w:rsidR="00EF5136" w:rsidRDefault="00E12A88" w:rsidP="00E12A88">
      <w:pPr>
        <w:spacing w:after="0" w:line="360" w:lineRule="auto"/>
        <w:ind w:firstLine="709"/>
        <w:rPr>
          <w:rFonts w:ascii="Times New Roman" w:eastAsiaTheme="minorEastAsia" w:hAnsi="Times New Roman"/>
          <w:i/>
          <w:color w:val="333333"/>
          <w:sz w:val="24"/>
          <w:szCs w:val="24"/>
          <w:lang w:eastAsia="ko-KR"/>
        </w:rPr>
      </w:pPr>
      <w:r w:rsidRPr="00E12A88">
        <w:rPr>
          <w:rFonts w:ascii="Times New Roman" w:eastAsiaTheme="minorEastAsia" w:hAnsi="Times New Roman"/>
          <w:i/>
          <w:color w:val="333333"/>
          <w:sz w:val="24"/>
          <w:szCs w:val="24"/>
          <w:lang w:eastAsia="ko-KR"/>
        </w:rPr>
        <w:t>Те</w:t>
      </w:r>
      <w:proofErr w:type="gramStart"/>
      <w:r w:rsidRPr="00E12A88">
        <w:rPr>
          <w:rFonts w:ascii="Times New Roman" w:eastAsiaTheme="minorEastAsia" w:hAnsi="Times New Roman"/>
          <w:i/>
          <w:color w:val="333333"/>
          <w:sz w:val="24"/>
          <w:szCs w:val="24"/>
          <w:lang w:eastAsia="ko-KR"/>
        </w:rPr>
        <w:t>кст ст</w:t>
      </w:r>
      <w:proofErr w:type="gramEnd"/>
      <w:r w:rsidRPr="00E12A88">
        <w:rPr>
          <w:rFonts w:ascii="Times New Roman" w:eastAsiaTheme="minorEastAsia" w:hAnsi="Times New Roman"/>
          <w:i/>
          <w:color w:val="333333"/>
          <w:sz w:val="24"/>
          <w:szCs w:val="24"/>
          <w:lang w:eastAsia="ko-KR"/>
        </w:rPr>
        <w:t>атьи (этого заголовка не должно быть в рукописи)</w:t>
      </w:r>
    </w:p>
    <w:p w14:paraId="5DCFD789" w14:textId="77777777" w:rsidR="00E12A88" w:rsidRPr="00E12A88" w:rsidRDefault="00E12A88" w:rsidP="00E12A88">
      <w:pPr>
        <w:spacing w:after="0" w:line="360" w:lineRule="auto"/>
        <w:ind w:firstLine="709"/>
        <w:rPr>
          <w:rFonts w:ascii="Times New Roman" w:eastAsiaTheme="minorEastAsia" w:hAnsi="Times New Roman"/>
          <w:i/>
          <w:color w:val="333333"/>
          <w:sz w:val="24"/>
          <w:szCs w:val="24"/>
          <w:lang w:eastAsia="ko-KR"/>
        </w:rPr>
      </w:pPr>
    </w:p>
    <w:p w14:paraId="63474CD0" w14:textId="4D33BAFC"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Введение</w:t>
      </w:r>
    </w:p>
    <w:p w14:paraId="19B6B5A5" w14:textId="75DFA294" w:rsidR="00926EC5" w:rsidRPr="00926EC5" w:rsidRDefault="00926EC5" w:rsidP="00926EC5">
      <w:pPr>
        <w:spacing w:after="0" w:line="360" w:lineRule="auto"/>
        <w:ind w:firstLine="709"/>
        <w:rPr>
          <w:rFonts w:ascii="Times New Roman" w:eastAsiaTheme="minorEastAsia" w:hAnsi="Times New Roman"/>
          <w:color w:val="333333"/>
          <w:sz w:val="24"/>
          <w:szCs w:val="24"/>
          <w:lang w:eastAsia="ko-KR"/>
        </w:rPr>
      </w:pPr>
      <w:r w:rsidRPr="00926EC5">
        <w:rPr>
          <w:rFonts w:ascii="Times New Roman" w:eastAsiaTheme="minorEastAsia" w:hAnsi="Times New Roman"/>
          <w:color w:val="333333"/>
          <w:sz w:val="24"/>
          <w:szCs w:val="24"/>
          <w:lang w:eastAsia="ko-KR"/>
        </w:rPr>
        <w:t>…</w:t>
      </w:r>
    </w:p>
    <w:p w14:paraId="11634B1E"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29457F03" w14:textId="5EBDB959"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Материалы и методы</w:t>
      </w:r>
    </w:p>
    <w:p w14:paraId="6A266A02" w14:textId="7774F967" w:rsidR="00926EC5" w:rsidRPr="00D17D05" w:rsidRDefault="00926EC5" w:rsidP="00926EC5">
      <w:pPr>
        <w:spacing w:after="0" w:line="360" w:lineRule="auto"/>
        <w:ind w:firstLine="709"/>
        <w:rPr>
          <w:rFonts w:ascii="Times New Roman" w:eastAsiaTheme="minorEastAsia" w:hAnsi="Times New Roman"/>
          <w:color w:val="333333"/>
          <w:sz w:val="24"/>
          <w:szCs w:val="24"/>
          <w:lang w:eastAsia="ko-KR"/>
        </w:rPr>
      </w:pPr>
      <w:r w:rsidRPr="00926EC5">
        <w:rPr>
          <w:rFonts w:ascii="Times New Roman" w:eastAsiaTheme="minorEastAsia" w:hAnsi="Times New Roman"/>
          <w:color w:val="333333"/>
          <w:sz w:val="24"/>
          <w:szCs w:val="24"/>
          <w:lang w:eastAsia="ko-KR"/>
        </w:rPr>
        <w:t>…</w:t>
      </w:r>
    </w:p>
    <w:p w14:paraId="630297C3" w14:textId="77777777" w:rsidR="00926EC5" w:rsidRPr="00D17D05" w:rsidRDefault="00926EC5" w:rsidP="00926EC5">
      <w:pPr>
        <w:spacing w:after="0" w:line="360" w:lineRule="auto"/>
        <w:ind w:firstLine="709"/>
        <w:rPr>
          <w:rFonts w:ascii="Times New Roman" w:eastAsiaTheme="minorEastAsia" w:hAnsi="Times New Roman"/>
          <w:color w:val="333333"/>
          <w:sz w:val="24"/>
          <w:szCs w:val="24"/>
          <w:lang w:eastAsia="ko-KR"/>
        </w:rPr>
      </w:pPr>
    </w:p>
    <w:p w14:paraId="07D2BB8F" w14:textId="77777777" w:rsidR="00926EC5" w:rsidRPr="00D17D05" w:rsidRDefault="00926EC5" w:rsidP="00926EC5">
      <w:pPr>
        <w:spacing w:after="0" w:line="360" w:lineRule="auto"/>
        <w:ind w:firstLine="709"/>
        <w:rPr>
          <w:rFonts w:ascii="Times New Roman" w:eastAsiaTheme="minorEastAsia" w:hAnsi="Times New Roman"/>
          <w:color w:val="333333"/>
          <w:sz w:val="24"/>
          <w:szCs w:val="24"/>
          <w:lang w:eastAsia="ko-KR"/>
        </w:rPr>
      </w:pPr>
    </w:p>
    <w:p w14:paraId="2F7C7761" w14:textId="79DBFBD9"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lastRenderedPageBreak/>
        <w:t>Результаты</w:t>
      </w:r>
    </w:p>
    <w:p w14:paraId="54FC9B3B" w14:textId="38210232" w:rsidR="00926EC5" w:rsidRPr="00926EC5" w:rsidRDefault="00926EC5" w:rsidP="00926EC5">
      <w:pPr>
        <w:spacing w:after="0" w:line="360" w:lineRule="auto"/>
        <w:ind w:firstLine="709"/>
        <w:rPr>
          <w:rFonts w:ascii="Times New Roman" w:eastAsiaTheme="minorEastAsia" w:hAnsi="Times New Roman"/>
          <w:color w:val="333333"/>
          <w:sz w:val="24"/>
          <w:szCs w:val="24"/>
          <w:lang w:eastAsia="ko-KR"/>
        </w:rPr>
      </w:pPr>
      <w:r w:rsidRPr="00926EC5">
        <w:rPr>
          <w:rFonts w:ascii="Times New Roman" w:eastAsiaTheme="minorEastAsia" w:hAnsi="Times New Roman"/>
          <w:color w:val="333333"/>
          <w:sz w:val="24"/>
          <w:szCs w:val="24"/>
          <w:lang w:eastAsia="ko-KR"/>
        </w:rPr>
        <w:t>…</w:t>
      </w:r>
    </w:p>
    <w:p w14:paraId="655E056A" w14:textId="77777777" w:rsidR="00926EC5" w:rsidRPr="00D17D05" w:rsidRDefault="00926EC5" w:rsidP="00926EC5">
      <w:pPr>
        <w:spacing w:after="0" w:line="360" w:lineRule="auto"/>
        <w:ind w:firstLine="709"/>
        <w:rPr>
          <w:rFonts w:ascii="Times New Roman" w:eastAsiaTheme="minorEastAsia" w:hAnsi="Times New Roman"/>
          <w:color w:val="333333"/>
          <w:sz w:val="24"/>
          <w:szCs w:val="24"/>
          <w:lang w:eastAsia="ko-KR"/>
        </w:rPr>
      </w:pPr>
    </w:p>
    <w:p w14:paraId="65236948" w14:textId="77777777" w:rsidR="00926EC5" w:rsidRPr="00D17D05" w:rsidRDefault="00926EC5" w:rsidP="00926EC5">
      <w:pPr>
        <w:spacing w:after="0" w:line="360" w:lineRule="auto"/>
        <w:ind w:firstLine="709"/>
        <w:rPr>
          <w:rFonts w:ascii="Times New Roman" w:eastAsiaTheme="minorEastAsia" w:hAnsi="Times New Roman"/>
          <w:color w:val="333333"/>
          <w:sz w:val="24"/>
          <w:szCs w:val="24"/>
          <w:lang w:eastAsia="ko-KR"/>
        </w:rPr>
      </w:pPr>
    </w:p>
    <w:p w14:paraId="1A8AD5E3" w14:textId="2BC0C549"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Обсуждение</w:t>
      </w:r>
    </w:p>
    <w:p w14:paraId="5B3C1A10" w14:textId="5C7A40FC" w:rsidR="00926EC5" w:rsidRDefault="00926EC5" w:rsidP="00926EC5">
      <w:pPr>
        <w:spacing w:after="0" w:line="360" w:lineRule="auto"/>
        <w:ind w:firstLine="709"/>
        <w:rPr>
          <w:rFonts w:ascii="Times New Roman" w:eastAsiaTheme="minorEastAsia" w:hAnsi="Times New Roman"/>
          <w:color w:val="333333"/>
          <w:sz w:val="24"/>
          <w:szCs w:val="24"/>
          <w:lang w:eastAsia="ko-KR"/>
        </w:rPr>
      </w:pPr>
      <w:r>
        <w:rPr>
          <w:rFonts w:ascii="Times New Roman" w:eastAsiaTheme="minorEastAsia" w:hAnsi="Times New Roman"/>
          <w:color w:val="333333"/>
          <w:sz w:val="24"/>
          <w:szCs w:val="24"/>
          <w:lang w:eastAsia="ko-KR"/>
        </w:rPr>
        <w:t>…</w:t>
      </w:r>
    </w:p>
    <w:p w14:paraId="591BF3B7"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20618A1A" w14:textId="77777777" w:rsidR="00926EC5" w:rsidRP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0759B6BC" w14:textId="56CE50E0"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Заключение</w:t>
      </w:r>
    </w:p>
    <w:p w14:paraId="3A721286" w14:textId="196C7B69"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r w:rsidRPr="00EF5136">
        <w:rPr>
          <w:rFonts w:ascii="Times New Roman" w:eastAsiaTheme="minorEastAsia" w:hAnsi="Times New Roman"/>
          <w:b/>
          <w:color w:val="333333"/>
          <w:sz w:val="24"/>
          <w:szCs w:val="24"/>
          <w:lang w:eastAsia="ko-KR"/>
        </w:rPr>
        <w:t>…</w:t>
      </w:r>
    </w:p>
    <w:p w14:paraId="71C72104" w14:textId="77777777"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p>
    <w:p w14:paraId="7F4A874B" w14:textId="77777777"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p>
    <w:p w14:paraId="17C40A5D" w14:textId="078A8289"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Благодарности</w:t>
      </w:r>
    </w:p>
    <w:p w14:paraId="69353736" w14:textId="1750D91A" w:rsidR="00926EC5" w:rsidRPr="00EF5136" w:rsidRDefault="00926EC5" w:rsidP="00926EC5">
      <w:pPr>
        <w:spacing w:after="0" w:line="360" w:lineRule="auto"/>
        <w:ind w:firstLine="709"/>
        <w:rPr>
          <w:rFonts w:ascii="Times New Roman" w:eastAsiaTheme="minorEastAsia" w:hAnsi="Times New Roman"/>
          <w:color w:val="333333"/>
          <w:sz w:val="24"/>
          <w:szCs w:val="24"/>
          <w:lang w:eastAsia="ko-KR"/>
        </w:rPr>
      </w:pPr>
      <w:r w:rsidRPr="00EF5136">
        <w:rPr>
          <w:rFonts w:ascii="Times New Roman" w:eastAsiaTheme="minorEastAsia" w:hAnsi="Times New Roman"/>
          <w:b/>
          <w:color w:val="333333"/>
          <w:sz w:val="24"/>
          <w:szCs w:val="24"/>
          <w:lang w:eastAsia="ko-KR"/>
        </w:rPr>
        <w:t>…</w:t>
      </w:r>
    </w:p>
    <w:p w14:paraId="440178F7"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67BE7D56" w14:textId="37B53BEB" w:rsidR="00926EC5" w:rsidRPr="00EF5136"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Библиография</w:t>
      </w:r>
      <w:r>
        <w:rPr>
          <w:rFonts w:ascii="Times New Roman" w:eastAsiaTheme="minorEastAsia" w:hAnsi="Times New Roman"/>
          <w:b/>
          <w:color w:val="333333"/>
          <w:sz w:val="24"/>
          <w:szCs w:val="24"/>
          <w:lang w:eastAsia="ko-KR"/>
        </w:rPr>
        <w:t xml:space="preserve"> </w:t>
      </w:r>
    </w:p>
    <w:p w14:paraId="13A58AEC" w14:textId="3B627DEF"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w:t>
      </w:r>
    </w:p>
    <w:p w14:paraId="11DB3598"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239D93BB" w14:textId="2E7DD72F" w:rsidR="00926EC5" w:rsidRPr="00926EC5" w:rsidRDefault="00926EC5" w:rsidP="00926EC5">
      <w:pPr>
        <w:spacing w:after="0" w:line="360" w:lineRule="auto"/>
        <w:ind w:firstLine="709"/>
        <w:rPr>
          <w:rFonts w:ascii="Times New Roman" w:eastAsiaTheme="minorEastAsia" w:hAnsi="Times New Roman"/>
          <w:b/>
          <w:color w:val="333333"/>
          <w:sz w:val="24"/>
          <w:szCs w:val="24"/>
          <w:lang w:eastAsia="ko-KR"/>
        </w:rPr>
      </w:pPr>
      <w:r w:rsidRPr="00926EC5">
        <w:rPr>
          <w:rFonts w:ascii="Times New Roman" w:eastAsiaTheme="minorEastAsia" w:hAnsi="Times New Roman"/>
          <w:b/>
          <w:color w:val="333333"/>
          <w:sz w:val="24"/>
          <w:szCs w:val="24"/>
          <w:lang w:eastAsia="ko-KR"/>
        </w:rPr>
        <w:t xml:space="preserve">Список подписей и примечаний </w:t>
      </w:r>
    </w:p>
    <w:p w14:paraId="01BEFE3B" w14:textId="673C464E" w:rsidR="00926EC5" w:rsidRPr="00EF5136" w:rsidRDefault="00926EC5" w:rsidP="00926EC5">
      <w:pPr>
        <w:spacing w:after="0" w:line="360" w:lineRule="auto"/>
        <w:ind w:firstLine="709"/>
        <w:rPr>
          <w:rFonts w:ascii="Times New Roman" w:eastAsiaTheme="minorEastAsia" w:hAnsi="Times New Roman"/>
          <w:color w:val="333333"/>
          <w:sz w:val="24"/>
          <w:szCs w:val="24"/>
          <w:lang w:eastAsia="ko-KR"/>
        </w:rPr>
      </w:pPr>
      <w:r w:rsidRPr="00EF5136">
        <w:rPr>
          <w:rFonts w:ascii="Times New Roman" w:eastAsiaTheme="minorEastAsia" w:hAnsi="Times New Roman"/>
          <w:color w:val="333333"/>
          <w:sz w:val="24"/>
          <w:szCs w:val="24"/>
          <w:lang w:eastAsia="ko-KR"/>
        </w:rPr>
        <w:t>…</w:t>
      </w:r>
    </w:p>
    <w:p w14:paraId="0E621267"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2CB4FDF7" w14:textId="77777777" w:rsidR="00926EC5" w:rsidRP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172BBC15" w14:textId="0AD7B238" w:rsidR="00926EC5" w:rsidRDefault="00926EC5" w:rsidP="00926EC5">
      <w:pPr>
        <w:spacing w:after="0" w:line="360" w:lineRule="auto"/>
        <w:ind w:firstLine="709"/>
        <w:rPr>
          <w:rFonts w:ascii="Times New Roman" w:eastAsiaTheme="minorEastAsia" w:hAnsi="Times New Roman"/>
          <w:color w:val="333333"/>
          <w:sz w:val="24"/>
          <w:szCs w:val="24"/>
          <w:lang w:eastAsia="ko-KR"/>
        </w:rPr>
      </w:pPr>
      <w:r>
        <w:rPr>
          <w:rFonts w:ascii="Times New Roman" w:eastAsiaTheme="minorEastAsia" w:hAnsi="Times New Roman"/>
          <w:color w:val="333333"/>
          <w:sz w:val="24"/>
          <w:szCs w:val="24"/>
          <w:lang w:eastAsia="ko-KR"/>
        </w:rPr>
        <w:t>Сведения об авторах</w:t>
      </w:r>
    </w:p>
    <w:p w14:paraId="1C4207A6" w14:textId="77777777" w:rsidR="00926EC5" w:rsidRPr="005D2779" w:rsidRDefault="00926EC5" w:rsidP="00926EC5">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Хомякова Ирина Анатольевна</w:t>
      </w:r>
      <w:r w:rsidRPr="005D2779">
        <w:rPr>
          <w:rFonts w:ascii="Times New Roman" w:eastAsia="Times New Roman" w:hAnsi="Times New Roman"/>
          <w:color w:val="333333"/>
          <w:sz w:val="24"/>
          <w:szCs w:val="24"/>
        </w:rPr>
        <w:t xml:space="preserve">, </w:t>
      </w:r>
      <w:proofErr w:type="gramStart"/>
      <w:r w:rsidRPr="005D2779">
        <w:rPr>
          <w:rFonts w:ascii="Times New Roman" w:eastAsia="Times New Roman" w:hAnsi="Times New Roman"/>
          <w:color w:val="333333"/>
          <w:sz w:val="24"/>
          <w:szCs w:val="24"/>
        </w:rPr>
        <w:t>к.б</w:t>
      </w:r>
      <w:proofErr w:type="gramEnd"/>
      <w:r w:rsidRPr="005D2779">
        <w:rPr>
          <w:rFonts w:ascii="Times New Roman" w:eastAsia="Times New Roman" w:hAnsi="Times New Roman"/>
          <w:color w:val="333333"/>
          <w:sz w:val="24"/>
          <w:szCs w:val="24"/>
        </w:rPr>
        <w:t>.н.; ORCID ID: 0000-0002-2811-2034; </w:t>
      </w:r>
      <w:hyperlink r:id="rId21" w:history="1">
        <w:r w:rsidRPr="005D2779">
          <w:rPr>
            <w:rFonts w:ascii="Times New Roman" w:eastAsia="Times New Roman" w:hAnsi="Times New Roman"/>
            <w:color w:val="3478B9"/>
            <w:sz w:val="24"/>
            <w:szCs w:val="24"/>
            <w:u w:val="single"/>
          </w:rPr>
          <w:t>irina-khomyakova@yandex.ru</w:t>
        </w:r>
      </w:hyperlink>
      <w:r w:rsidRPr="005D2779">
        <w:rPr>
          <w:rFonts w:ascii="Times New Roman" w:eastAsia="Times New Roman" w:hAnsi="Times New Roman"/>
          <w:color w:val="333333"/>
          <w:sz w:val="24"/>
          <w:szCs w:val="24"/>
        </w:rPr>
        <w:t>;</w:t>
      </w:r>
    </w:p>
    <w:p w14:paraId="2C2C3C4E" w14:textId="77777777" w:rsidR="00926EC5" w:rsidRPr="005D2779" w:rsidRDefault="00926EC5" w:rsidP="00926EC5">
      <w:pPr>
        <w:spacing w:after="0" w:line="360" w:lineRule="auto"/>
        <w:ind w:firstLine="709"/>
        <w:jc w:val="both"/>
        <w:rPr>
          <w:rFonts w:ascii="Times New Roman" w:eastAsia="Times New Roman" w:hAnsi="Times New Roman"/>
          <w:color w:val="333333"/>
          <w:sz w:val="24"/>
          <w:szCs w:val="24"/>
        </w:rPr>
      </w:pPr>
      <w:r w:rsidRPr="005D2779">
        <w:rPr>
          <w:rFonts w:ascii="Times New Roman" w:eastAsia="Times New Roman" w:hAnsi="Times New Roman"/>
          <w:i/>
          <w:iCs/>
          <w:color w:val="333333"/>
          <w:sz w:val="24"/>
          <w:szCs w:val="24"/>
        </w:rPr>
        <w:t>Година Елена Зиновьевна</w:t>
      </w:r>
      <w:r w:rsidRPr="005D2779">
        <w:rPr>
          <w:rFonts w:ascii="Times New Roman" w:eastAsia="Times New Roman" w:hAnsi="Times New Roman"/>
          <w:color w:val="333333"/>
          <w:sz w:val="24"/>
          <w:szCs w:val="24"/>
        </w:rPr>
        <w:t xml:space="preserve">, проф., </w:t>
      </w:r>
      <w:proofErr w:type="gramStart"/>
      <w:r w:rsidRPr="005D2779">
        <w:rPr>
          <w:rFonts w:ascii="Times New Roman" w:eastAsia="Times New Roman" w:hAnsi="Times New Roman"/>
          <w:color w:val="333333"/>
          <w:sz w:val="24"/>
          <w:szCs w:val="24"/>
        </w:rPr>
        <w:t>д.б</w:t>
      </w:r>
      <w:proofErr w:type="gramEnd"/>
      <w:r w:rsidRPr="005D2779">
        <w:rPr>
          <w:rFonts w:ascii="Times New Roman" w:eastAsia="Times New Roman" w:hAnsi="Times New Roman"/>
          <w:color w:val="333333"/>
          <w:sz w:val="24"/>
          <w:szCs w:val="24"/>
        </w:rPr>
        <w:t>.н.; ORCID ID: 0000-0002-0692-420X; </w:t>
      </w:r>
      <w:hyperlink r:id="rId22" w:history="1">
        <w:r w:rsidRPr="005D2779">
          <w:rPr>
            <w:rFonts w:ascii="Times New Roman" w:eastAsia="Times New Roman" w:hAnsi="Times New Roman"/>
            <w:color w:val="3478B9"/>
            <w:sz w:val="24"/>
            <w:szCs w:val="24"/>
            <w:u w:val="single"/>
          </w:rPr>
          <w:t>egodina11@gmail.com</w:t>
        </w:r>
      </w:hyperlink>
      <w:r w:rsidRPr="005D2779">
        <w:rPr>
          <w:rFonts w:ascii="Times New Roman" w:eastAsia="Times New Roman" w:hAnsi="Times New Roman"/>
          <w:color w:val="333333"/>
          <w:sz w:val="24"/>
          <w:szCs w:val="24"/>
        </w:rPr>
        <w:t>.</w:t>
      </w:r>
    </w:p>
    <w:p w14:paraId="03DB3046" w14:textId="77777777" w:rsidR="00926EC5" w:rsidRDefault="00926EC5" w:rsidP="00926EC5">
      <w:pPr>
        <w:spacing w:after="0" w:line="360" w:lineRule="auto"/>
        <w:ind w:firstLine="709"/>
        <w:rPr>
          <w:rFonts w:ascii="Times New Roman" w:eastAsiaTheme="minorEastAsia" w:hAnsi="Times New Roman"/>
          <w:color w:val="333333"/>
          <w:sz w:val="24"/>
          <w:szCs w:val="24"/>
          <w:lang w:eastAsia="ko-KR"/>
        </w:rPr>
      </w:pPr>
    </w:p>
    <w:p w14:paraId="0FDCB815" w14:textId="7B2CFEF8" w:rsidR="00926EC5" w:rsidRDefault="00926EC5" w:rsidP="00926EC5">
      <w:pPr>
        <w:spacing w:after="0" w:line="360" w:lineRule="auto"/>
        <w:ind w:firstLine="709"/>
        <w:rPr>
          <w:rFonts w:ascii="Times New Roman" w:eastAsiaTheme="minorEastAsia" w:hAnsi="Times New Roman"/>
          <w:color w:val="333333"/>
          <w:sz w:val="24"/>
          <w:szCs w:val="24"/>
          <w:lang w:val="en-US" w:eastAsia="ko-KR"/>
        </w:rPr>
      </w:pPr>
      <w:r>
        <w:rPr>
          <w:rFonts w:ascii="Times New Roman" w:eastAsiaTheme="minorEastAsia" w:hAnsi="Times New Roman"/>
          <w:color w:val="333333"/>
          <w:sz w:val="24"/>
          <w:szCs w:val="24"/>
          <w:lang w:val="en-US" w:eastAsia="ko-KR"/>
        </w:rPr>
        <w:t>Information about the authors</w:t>
      </w:r>
    </w:p>
    <w:p w14:paraId="7D618565" w14:textId="77777777" w:rsidR="00926EC5" w:rsidRPr="005D2779" w:rsidRDefault="00926EC5" w:rsidP="00926EC5">
      <w:pPr>
        <w:spacing w:after="0" w:line="360" w:lineRule="auto"/>
        <w:ind w:firstLine="709"/>
        <w:jc w:val="both"/>
        <w:rPr>
          <w:rFonts w:ascii="Times New Roman" w:eastAsia="Times New Roman" w:hAnsi="Times New Roman"/>
          <w:color w:val="333333"/>
          <w:sz w:val="24"/>
          <w:szCs w:val="24"/>
          <w:lang w:val="en-US"/>
        </w:rPr>
      </w:pPr>
      <w:proofErr w:type="spellStart"/>
      <w:r w:rsidRPr="005D2779">
        <w:rPr>
          <w:rFonts w:ascii="Times New Roman" w:eastAsia="Times New Roman" w:hAnsi="Times New Roman"/>
          <w:i/>
          <w:iCs/>
          <w:color w:val="333333"/>
          <w:sz w:val="24"/>
          <w:szCs w:val="24"/>
          <w:lang w:val="en-US"/>
        </w:rPr>
        <w:t>Khomiakova</w:t>
      </w:r>
      <w:proofErr w:type="spellEnd"/>
      <w:r w:rsidRPr="005D2779">
        <w:rPr>
          <w:rFonts w:ascii="Times New Roman" w:eastAsia="Times New Roman" w:hAnsi="Times New Roman"/>
          <w:i/>
          <w:iCs/>
          <w:color w:val="333333"/>
          <w:sz w:val="24"/>
          <w:szCs w:val="24"/>
          <w:lang w:val="en-US"/>
        </w:rPr>
        <w:t xml:space="preserve"> Irina </w:t>
      </w:r>
      <w:proofErr w:type="spellStart"/>
      <w:r w:rsidRPr="005D2779">
        <w:rPr>
          <w:rFonts w:ascii="Times New Roman" w:eastAsia="Times New Roman" w:hAnsi="Times New Roman"/>
          <w:i/>
          <w:iCs/>
          <w:color w:val="333333"/>
          <w:sz w:val="24"/>
          <w:szCs w:val="24"/>
          <w:lang w:val="en-US"/>
        </w:rPr>
        <w:t>Anatolievna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PhD; ORCID ID: 0000-0002-2811-2034; </w:t>
      </w:r>
      <w:hyperlink r:id="rId23" w:history="1">
        <w:r w:rsidRPr="005D2779">
          <w:rPr>
            <w:rFonts w:ascii="Times New Roman" w:eastAsia="Times New Roman" w:hAnsi="Times New Roman"/>
            <w:color w:val="3478B9"/>
            <w:sz w:val="24"/>
            <w:szCs w:val="24"/>
            <w:u w:val="single"/>
            <w:lang w:val="en-US"/>
          </w:rPr>
          <w:t>irina-khomyakova@yandex.ru</w:t>
        </w:r>
      </w:hyperlink>
      <w:r w:rsidRPr="005D2779">
        <w:rPr>
          <w:rFonts w:ascii="Times New Roman" w:eastAsia="Times New Roman" w:hAnsi="Times New Roman"/>
          <w:color w:val="333333"/>
          <w:sz w:val="24"/>
          <w:szCs w:val="24"/>
          <w:lang w:val="en-US"/>
        </w:rPr>
        <w:t>;</w:t>
      </w:r>
    </w:p>
    <w:p w14:paraId="063F85B6" w14:textId="1633B7B8" w:rsidR="00F10BB0" w:rsidRPr="00926EC5" w:rsidRDefault="00926EC5" w:rsidP="00D17D05">
      <w:pPr>
        <w:spacing w:after="0" w:line="360" w:lineRule="auto"/>
        <w:ind w:firstLine="709"/>
        <w:jc w:val="both"/>
        <w:rPr>
          <w:rFonts w:ascii="Times New Roman" w:eastAsia="Times New Roman" w:hAnsi="Times New Roman"/>
          <w:sz w:val="24"/>
          <w:szCs w:val="24"/>
          <w:lang w:val="en-US" w:eastAsia="ru-RU"/>
        </w:rPr>
      </w:pPr>
      <w:proofErr w:type="spellStart"/>
      <w:r w:rsidRPr="005D2779">
        <w:rPr>
          <w:rFonts w:ascii="Times New Roman" w:eastAsia="Times New Roman" w:hAnsi="Times New Roman"/>
          <w:i/>
          <w:iCs/>
          <w:color w:val="333333"/>
          <w:sz w:val="24"/>
          <w:szCs w:val="24"/>
          <w:lang w:val="en-US"/>
        </w:rPr>
        <w:t>Godina</w:t>
      </w:r>
      <w:proofErr w:type="spellEnd"/>
      <w:r w:rsidRPr="005D2779">
        <w:rPr>
          <w:rFonts w:ascii="Times New Roman" w:eastAsia="Times New Roman" w:hAnsi="Times New Roman"/>
          <w:i/>
          <w:iCs/>
          <w:color w:val="333333"/>
          <w:sz w:val="24"/>
          <w:szCs w:val="24"/>
          <w:lang w:val="en-US"/>
        </w:rPr>
        <w:t xml:space="preserve"> Elena </w:t>
      </w:r>
      <w:proofErr w:type="spellStart"/>
      <w:r w:rsidRPr="005D2779">
        <w:rPr>
          <w:rFonts w:ascii="Times New Roman" w:eastAsia="Times New Roman" w:hAnsi="Times New Roman"/>
          <w:i/>
          <w:iCs/>
          <w:color w:val="333333"/>
          <w:sz w:val="24"/>
          <w:szCs w:val="24"/>
          <w:lang w:val="en-US"/>
        </w:rPr>
        <w:t>Zinovievna</w:t>
      </w:r>
      <w:proofErr w:type="spellEnd"/>
      <w:r w:rsidRPr="005D2779">
        <w:rPr>
          <w:rFonts w:ascii="Times New Roman" w:eastAsia="Times New Roman" w:hAnsi="Times New Roman"/>
          <w:i/>
          <w:iCs/>
          <w:color w:val="333333"/>
          <w:sz w:val="24"/>
          <w:szCs w:val="24"/>
          <w:lang w:val="en-US"/>
        </w:rPr>
        <w:t>,</w:t>
      </w:r>
      <w:r w:rsidRPr="005D2779">
        <w:rPr>
          <w:rFonts w:ascii="Times New Roman" w:eastAsia="Times New Roman" w:hAnsi="Times New Roman"/>
          <w:color w:val="333333"/>
          <w:sz w:val="24"/>
          <w:szCs w:val="24"/>
          <w:lang w:val="en-US"/>
        </w:rPr>
        <w:t xml:space="preserve"> professor, PhD, </w:t>
      </w:r>
      <w:proofErr w:type="gramStart"/>
      <w:r w:rsidRPr="005D2779">
        <w:rPr>
          <w:rFonts w:ascii="Times New Roman" w:eastAsia="Times New Roman" w:hAnsi="Times New Roman"/>
          <w:color w:val="333333"/>
          <w:sz w:val="24"/>
          <w:szCs w:val="24"/>
          <w:lang w:val="en-US"/>
        </w:rPr>
        <w:t>DSc.;</w:t>
      </w:r>
      <w:proofErr w:type="gramEnd"/>
      <w:r w:rsidRPr="005D2779">
        <w:rPr>
          <w:rFonts w:ascii="Times New Roman" w:eastAsia="Times New Roman" w:hAnsi="Times New Roman"/>
          <w:color w:val="333333"/>
          <w:sz w:val="24"/>
          <w:szCs w:val="24"/>
          <w:lang w:val="en-US"/>
        </w:rPr>
        <w:t xml:space="preserve"> ORCID ID: 0000-0002-0692-420X; </w:t>
      </w:r>
      <w:hyperlink r:id="rId24" w:history="1">
        <w:r w:rsidRPr="005D2779">
          <w:rPr>
            <w:rFonts w:ascii="Times New Roman" w:eastAsia="Times New Roman" w:hAnsi="Times New Roman"/>
            <w:color w:val="3478B9"/>
            <w:sz w:val="24"/>
            <w:szCs w:val="24"/>
            <w:u w:val="single"/>
            <w:lang w:val="en-US"/>
          </w:rPr>
          <w:t>egodina11@gmail.com</w:t>
        </w:r>
      </w:hyperlink>
      <w:r w:rsidRPr="005D2779">
        <w:rPr>
          <w:rFonts w:ascii="Times New Roman" w:eastAsia="Times New Roman" w:hAnsi="Times New Roman"/>
          <w:color w:val="333333"/>
          <w:sz w:val="24"/>
          <w:szCs w:val="24"/>
          <w:lang w:val="en-US"/>
        </w:rPr>
        <w:t>.</w:t>
      </w:r>
    </w:p>
    <w:sectPr w:rsidR="00F10BB0" w:rsidRPr="00926EC5" w:rsidSect="00880AEB">
      <w:headerReference w:type="default" r:id="rId25"/>
      <w:footerReference w:type="default" r:id="rId26"/>
      <w:type w:val="continuous"/>
      <w:pgSz w:w="11906" w:h="16838"/>
      <w:pgMar w:top="1418" w:right="851" w:bottom="709"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63881" w14:textId="77777777" w:rsidR="00687548" w:rsidRDefault="00687548" w:rsidP="00741BBD">
      <w:pPr>
        <w:spacing w:after="0" w:line="240" w:lineRule="auto"/>
      </w:pPr>
      <w:r>
        <w:separator/>
      </w:r>
    </w:p>
  </w:endnote>
  <w:endnote w:type="continuationSeparator" w:id="0">
    <w:p w14:paraId="00146C98" w14:textId="77777777" w:rsidR="00687548" w:rsidRDefault="00687548" w:rsidP="00741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MinionPro-Regular">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779F4" w14:textId="77777777" w:rsidR="00D3545C" w:rsidRDefault="00D3545C">
    <w:pPr>
      <w:pStyle w:val="a5"/>
      <w:jc w:val="center"/>
    </w:pPr>
    <w:r>
      <w:fldChar w:fldCharType="begin"/>
    </w:r>
    <w:r>
      <w:instrText>PAGE   \* MERGEFORMAT</w:instrText>
    </w:r>
    <w:r>
      <w:fldChar w:fldCharType="separate"/>
    </w:r>
    <w:r w:rsidR="00803D13">
      <w:rPr>
        <w:noProof/>
      </w:rPr>
      <w:t>15</w:t>
    </w:r>
    <w:r>
      <w:fldChar w:fldCharType="end"/>
    </w:r>
  </w:p>
  <w:p w14:paraId="7DDE45C7" w14:textId="77777777" w:rsidR="00D3545C" w:rsidRDefault="00D354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505F0" w14:textId="77777777" w:rsidR="00687548" w:rsidRDefault="00687548" w:rsidP="00741BBD">
      <w:pPr>
        <w:spacing w:after="0" w:line="240" w:lineRule="auto"/>
      </w:pPr>
      <w:r>
        <w:separator/>
      </w:r>
    </w:p>
  </w:footnote>
  <w:footnote w:type="continuationSeparator" w:id="0">
    <w:p w14:paraId="7A50D002" w14:textId="77777777" w:rsidR="00687548" w:rsidRDefault="00687548" w:rsidP="00741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E2A88" w14:textId="439B4F3B" w:rsidR="008A5344" w:rsidRPr="00BA6446" w:rsidRDefault="002D7252" w:rsidP="008A5344">
    <w:pPr>
      <w:autoSpaceDE w:val="0"/>
      <w:autoSpaceDN w:val="0"/>
      <w:adjustRightInd w:val="0"/>
      <w:spacing w:after="0" w:line="240" w:lineRule="auto"/>
      <w:rPr>
        <w:rFonts w:ascii="MinionPro-Regular" w:hAnsi="MinionPro-Regular" w:cs="MinionPro-Regular"/>
        <w:sz w:val="23"/>
        <w:szCs w:val="23"/>
        <w:lang w:val="en-US"/>
      </w:rPr>
    </w:pPr>
    <w:r w:rsidRPr="009C225B">
      <w:rPr>
        <w:rFonts w:ascii="MinionPro-Regular" w:hAnsi="MinionPro-Regular" w:cs="MinionPro-Regular"/>
        <w:sz w:val="23"/>
        <w:szCs w:val="23"/>
      </w:rPr>
      <w:t xml:space="preserve">ВЕСТНИК МОСКОВСКОГО УНИВЕРСИТЕТА. СЕРИЯ </w:t>
    </w:r>
    <w:r w:rsidR="008A5344">
      <w:rPr>
        <w:rFonts w:ascii="MinionPro-Regular" w:hAnsi="MinionPro-Regular" w:cs="MinionPro-Regular"/>
        <w:sz w:val="23"/>
        <w:szCs w:val="23"/>
      </w:rPr>
      <w:t>23</w:t>
    </w:r>
    <w:r w:rsidRPr="009C225B">
      <w:rPr>
        <w:rFonts w:ascii="MinionPro-Regular" w:hAnsi="MinionPro-Regular" w:cs="MinionPro-Regular"/>
        <w:sz w:val="23"/>
        <w:szCs w:val="23"/>
      </w:rPr>
      <w:t xml:space="preserve">. </w:t>
    </w:r>
    <w:r w:rsidR="008A5344">
      <w:rPr>
        <w:rFonts w:ascii="MinionPro-Regular" w:hAnsi="MinionPro-Regular" w:cs="MinionPro-Regular"/>
        <w:sz w:val="23"/>
        <w:szCs w:val="23"/>
      </w:rPr>
      <w:t>Антропология</w:t>
    </w:r>
  </w:p>
  <w:p w14:paraId="054270A9" w14:textId="433F39F1" w:rsidR="002D7252" w:rsidRDefault="002D7252" w:rsidP="002D7252">
    <w:pPr>
      <w:pStyle w:val="a3"/>
      <w:rPr>
        <w:rFonts w:ascii="MinionPro-Regular" w:hAnsi="MinionPro-Regular" w:cs="MinionPro-Regular"/>
        <w:sz w:val="23"/>
        <w:szCs w:val="23"/>
        <w:lang w:val="en-US"/>
      </w:rPr>
    </w:pPr>
    <w:r w:rsidRPr="00BA6446">
      <w:rPr>
        <w:rFonts w:ascii="MinionPro-Regular" w:hAnsi="MinionPro-Regular" w:cs="MinionPro-Regular"/>
        <w:sz w:val="23"/>
        <w:szCs w:val="23"/>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74A"/>
    <w:multiLevelType w:val="hybridMultilevel"/>
    <w:tmpl w:val="C71864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A628B"/>
    <w:multiLevelType w:val="hybridMultilevel"/>
    <w:tmpl w:val="F1388372"/>
    <w:lvl w:ilvl="0" w:tplc="1060B916">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087F06"/>
    <w:multiLevelType w:val="hybridMultilevel"/>
    <w:tmpl w:val="907683C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64709C"/>
    <w:multiLevelType w:val="multilevel"/>
    <w:tmpl w:val="C7082BB0"/>
    <w:lvl w:ilvl="0">
      <w:start w:val="1"/>
      <w:numFmt w:val="decimal"/>
      <w:lvlText w:val="%1."/>
      <w:lvlJc w:val="left"/>
      <w:pPr>
        <w:ind w:left="1069" w:hanging="360"/>
      </w:pPr>
      <w:rPr>
        <w:rFonts w:eastAsiaTheme="minorEastAsia"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305864C0"/>
    <w:multiLevelType w:val="hybridMultilevel"/>
    <w:tmpl w:val="D86C599A"/>
    <w:lvl w:ilvl="0" w:tplc="16DA0158">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354145DA"/>
    <w:multiLevelType w:val="hybridMultilevel"/>
    <w:tmpl w:val="74E8757A"/>
    <w:lvl w:ilvl="0" w:tplc="A4946906">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327FF9"/>
    <w:multiLevelType w:val="hybridMultilevel"/>
    <w:tmpl w:val="E01C1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AA03C0"/>
    <w:multiLevelType w:val="hybridMultilevel"/>
    <w:tmpl w:val="E2F8EF5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C55A87"/>
    <w:multiLevelType w:val="hybridMultilevel"/>
    <w:tmpl w:val="ECF6611A"/>
    <w:lvl w:ilvl="0" w:tplc="A926B1E2">
      <w:start w:val="1"/>
      <w:numFmt w:val="decimal"/>
      <w:lvlText w:val="%1."/>
      <w:lvlJc w:val="left"/>
      <w:pPr>
        <w:ind w:left="3088" w:hanging="950"/>
      </w:pPr>
      <w:rPr>
        <w:rFonts w:hint="default"/>
        <w:i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1"/>
  </w:num>
  <w:num w:numId="2">
    <w:abstractNumId w:val="4"/>
  </w:num>
  <w:num w:numId="3">
    <w:abstractNumId w:val="0"/>
  </w:num>
  <w:num w:numId="4">
    <w:abstractNumId w:val="5"/>
  </w:num>
  <w:num w:numId="5">
    <w:abstractNumId w:val="8"/>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1B"/>
    <w:rsid w:val="00003B3D"/>
    <w:rsid w:val="00015C6B"/>
    <w:rsid w:val="000447B5"/>
    <w:rsid w:val="0007617D"/>
    <w:rsid w:val="000B1C1D"/>
    <w:rsid w:val="000B7C29"/>
    <w:rsid w:val="00100AA7"/>
    <w:rsid w:val="00173A58"/>
    <w:rsid w:val="001819B9"/>
    <w:rsid w:val="001934C6"/>
    <w:rsid w:val="00194CE6"/>
    <w:rsid w:val="001D3981"/>
    <w:rsid w:val="001D6402"/>
    <w:rsid w:val="001F0B28"/>
    <w:rsid w:val="002050FC"/>
    <w:rsid w:val="00210BA0"/>
    <w:rsid w:val="00216563"/>
    <w:rsid w:val="00235531"/>
    <w:rsid w:val="0027095F"/>
    <w:rsid w:val="00296546"/>
    <w:rsid w:val="002A54DE"/>
    <w:rsid w:val="002D7252"/>
    <w:rsid w:val="00330884"/>
    <w:rsid w:val="00341E22"/>
    <w:rsid w:val="003A3D9E"/>
    <w:rsid w:val="003C04F8"/>
    <w:rsid w:val="003E1FD6"/>
    <w:rsid w:val="003E61B0"/>
    <w:rsid w:val="004574CD"/>
    <w:rsid w:val="004803B3"/>
    <w:rsid w:val="004A5044"/>
    <w:rsid w:val="00501A2A"/>
    <w:rsid w:val="00514D16"/>
    <w:rsid w:val="00547C9F"/>
    <w:rsid w:val="005B2371"/>
    <w:rsid w:val="005E09DD"/>
    <w:rsid w:val="005E7541"/>
    <w:rsid w:val="00644C19"/>
    <w:rsid w:val="00645FD4"/>
    <w:rsid w:val="00687548"/>
    <w:rsid w:val="0068791A"/>
    <w:rsid w:val="006D461B"/>
    <w:rsid w:val="006F6D34"/>
    <w:rsid w:val="00713153"/>
    <w:rsid w:val="00741BBD"/>
    <w:rsid w:val="00753DEF"/>
    <w:rsid w:val="007B0589"/>
    <w:rsid w:val="00803D13"/>
    <w:rsid w:val="008220B2"/>
    <w:rsid w:val="00847971"/>
    <w:rsid w:val="0085260E"/>
    <w:rsid w:val="00880AEB"/>
    <w:rsid w:val="008A5344"/>
    <w:rsid w:val="008A5452"/>
    <w:rsid w:val="008B1403"/>
    <w:rsid w:val="008C50F9"/>
    <w:rsid w:val="00926EC5"/>
    <w:rsid w:val="0094669E"/>
    <w:rsid w:val="009C07C9"/>
    <w:rsid w:val="009C0B8C"/>
    <w:rsid w:val="009F34EF"/>
    <w:rsid w:val="009F728E"/>
    <w:rsid w:val="00A31AED"/>
    <w:rsid w:val="00A44B19"/>
    <w:rsid w:val="00A57B60"/>
    <w:rsid w:val="00AC75A8"/>
    <w:rsid w:val="00AF47C0"/>
    <w:rsid w:val="00B22BF5"/>
    <w:rsid w:val="00B44628"/>
    <w:rsid w:val="00B61EA6"/>
    <w:rsid w:val="00B96517"/>
    <w:rsid w:val="00BC4B28"/>
    <w:rsid w:val="00BD1637"/>
    <w:rsid w:val="00BE3FA8"/>
    <w:rsid w:val="00C92B36"/>
    <w:rsid w:val="00CD6EF2"/>
    <w:rsid w:val="00CE54BA"/>
    <w:rsid w:val="00D1124A"/>
    <w:rsid w:val="00D17D05"/>
    <w:rsid w:val="00D241F3"/>
    <w:rsid w:val="00D3545C"/>
    <w:rsid w:val="00D93944"/>
    <w:rsid w:val="00E02765"/>
    <w:rsid w:val="00E12A88"/>
    <w:rsid w:val="00E73AF7"/>
    <w:rsid w:val="00E94CA1"/>
    <w:rsid w:val="00EE13ED"/>
    <w:rsid w:val="00EF5136"/>
    <w:rsid w:val="00F10BB0"/>
    <w:rsid w:val="00F3197B"/>
    <w:rsid w:val="00F60B88"/>
    <w:rsid w:val="00F96DDB"/>
    <w:rsid w:val="00FC3353"/>
    <w:rsid w:val="00FF7F7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0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customStyle="1" w:styleId="UnresolvedMention">
    <w:name w:val="Unresolved Mention"/>
    <w:uiPriority w:val="99"/>
    <w:semiHidden/>
    <w:unhideWhenUsed/>
    <w:rsid w:val="00F10BB0"/>
    <w:rPr>
      <w:color w:val="605E5C"/>
      <w:shd w:val="clear" w:color="auto" w:fill="E1DFDD"/>
    </w:rPr>
  </w:style>
  <w:style w:type="paragraph" w:styleId="ae">
    <w:name w:val="List Paragraph"/>
    <w:basedOn w:val="a"/>
    <w:uiPriority w:val="34"/>
    <w:qFormat/>
    <w:rsid w:val="002D7252"/>
    <w:pPr>
      <w:ind w:left="720"/>
      <w:contextualSpacing/>
    </w:pPr>
  </w:style>
  <w:style w:type="paragraph" w:customStyle="1" w:styleId="Address">
    <w:name w:val="Address"/>
    <w:basedOn w:val="a"/>
    <w:qFormat/>
    <w:rsid w:val="009C0B8C"/>
    <w:pPr>
      <w:spacing w:after="240" w:line="240" w:lineRule="auto"/>
      <w:ind w:firstLine="567"/>
      <w:jc w:val="center"/>
    </w:pPr>
    <w:rPr>
      <w:rFonts w:ascii="Times New Roman" w:eastAsia="Times New Roman" w:hAnsi="Times New Roman"/>
      <w:i/>
      <w:sz w:val="26"/>
      <w:szCs w:val="20"/>
    </w:rPr>
  </w:style>
  <w:style w:type="paragraph" w:customStyle="1" w:styleId="Default">
    <w:name w:val="Default"/>
    <w:rsid w:val="00173A58"/>
    <w:pPr>
      <w:autoSpaceDE w:val="0"/>
      <w:autoSpaceDN w:val="0"/>
      <w:adjustRightInd w:val="0"/>
    </w:pPr>
    <w:rPr>
      <w:rFonts w:ascii="Times New Roman" w:hAnsi="Times New Roman"/>
      <w:color w:val="000000"/>
      <w:sz w:val="24"/>
      <w:szCs w:val="24"/>
    </w:rPr>
  </w:style>
  <w:style w:type="paragraph" w:styleId="af">
    <w:name w:val="Body Text"/>
    <w:basedOn w:val="a"/>
    <w:link w:val="af0"/>
    <w:uiPriority w:val="99"/>
    <w:semiHidden/>
    <w:unhideWhenUsed/>
    <w:rsid w:val="009C07C9"/>
    <w:pPr>
      <w:spacing w:after="120"/>
    </w:pPr>
    <w:rPr>
      <w:rFonts w:eastAsia="Times New Roman"/>
    </w:rPr>
  </w:style>
  <w:style w:type="character" w:customStyle="1" w:styleId="af0">
    <w:name w:val="Основной текст Знак"/>
    <w:basedOn w:val="a0"/>
    <w:link w:val="af"/>
    <w:uiPriority w:val="99"/>
    <w:semiHidden/>
    <w:rsid w:val="009C07C9"/>
    <w:rPr>
      <w:rFonts w:eastAsia="Times New Roman"/>
      <w:sz w:val="22"/>
      <w:szCs w:val="22"/>
      <w:lang w:eastAsia="en-US"/>
    </w:rPr>
  </w:style>
  <w:style w:type="table" w:styleId="af1">
    <w:name w:val="Table Grid"/>
    <w:basedOn w:val="a1"/>
    <w:uiPriority w:val="39"/>
    <w:rsid w:val="00EF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B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1BBD"/>
  </w:style>
  <w:style w:type="paragraph" w:styleId="a5">
    <w:name w:val="footer"/>
    <w:basedOn w:val="a"/>
    <w:link w:val="a6"/>
    <w:uiPriority w:val="99"/>
    <w:unhideWhenUsed/>
    <w:rsid w:val="00741B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1BBD"/>
  </w:style>
  <w:style w:type="character" w:styleId="a7">
    <w:name w:val="annotation reference"/>
    <w:uiPriority w:val="99"/>
    <w:semiHidden/>
    <w:unhideWhenUsed/>
    <w:rsid w:val="00741BBD"/>
    <w:rPr>
      <w:sz w:val="16"/>
      <w:szCs w:val="16"/>
    </w:rPr>
  </w:style>
  <w:style w:type="paragraph" w:styleId="a8">
    <w:name w:val="annotation text"/>
    <w:basedOn w:val="a"/>
    <w:link w:val="a9"/>
    <w:uiPriority w:val="99"/>
    <w:semiHidden/>
    <w:unhideWhenUsed/>
    <w:rsid w:val="00741BBD"/>
    <w:pPr>
      <w:spacing w:after="200" w:line="276" w:lineRule="auto"/>
    </w:pPr>
    <w:rPr>
      <w:sz w:val="20"/>
      <w:szCs w:val="20"/>
    </w:rPr>
  </w:style>
  <w:style w:type="character" w:customStyle="1" w:styleId="a9">
    <w:name w:val="Текст примечания Знак"/>
    <w:link w:val="a8"/>
    <w:uiPriority w:val="99"/>
    <w:semiHidden/>
    <w:rsid w:val="00741BBD"/>
    <w:rPr>
      <w:rFonts w:ascii="Calibri" w:eastAsia="Calibri" w:hAnsi="Calibri" w:cs="Times New Roman"/>
      <w:sz w:val="20"/>
      <w:szCs w:val="20"/>
    </w:rPr>
  </w:style>
  <w:style w:type="paragraph" w:styleId="aa">
    <w:name w:val="annotation subject"/>
    <w:basedOn w:val="a8"/>
    <w:next w:val="a8"/>
    <w:link w:val="ab"/>
    <w:uiPriority w:val="99"/>
    <w:semiHidden/>
    <w:unhideWhenUsed/>
    <w:rsid w:val="00D3545C"/>
    <w:pPr>
      <w:spacing w:after="160" w:line="240" w:lineRule="auto"/>
    </w:pPr>
    <w:rPr>
      <w:b/>
      <w:bCs/>
    </w:rPr>
  </w:style>
  <w:style w:type="character" w:customStyle="1" w:styleId="ab">
    <w:name w:val="Тема примечания Знак"/>
    <w:link w:val="aa"/>
    <w:uiPriority w:val="99"/>
    <w:semiHidden/>
    <w:rsid w:val="00D3545C"/>
    <w:rPr>
      <w:rFonts w:ascii="Calibri" w:eastAsia="Calibri" w:hAnsi="Calibri" w:cs="Times New Roman"/>
      <w:b/>
      <w:bCs/>
      <w:sz w:val="20"/>
      <w:szCs w:val="20"/>
    </w:rPr>
  </w:style>
  <w:style w:type="character" w:styleId="ac">
    <w:name w:val="line number"/>
    <w:basedOn w:val="a0"/>
    <w:uiPriority w:val="99"/>
    <w:semiHidden/>
    <w:unhideWhenUsed/>
    <w:rsid w:val="00D3545C"/>
  </w:style>
  <w:style w:type="character" w:styleId="ad">
    <w:name w:val="Hyperlink"/>
    <w:uiPriority w:val="99"/>
    <w:unhideWhenUsed/>
    <w:rsid w:val="00F10BB0"/>
    <w:rPr>
      <w:color w:val="0563C1"/>
      <w:u w:val="single"/>
    </w:rPr>
  </w:style>
  <w:style w:type="character" w:customStyle="1" w:styleId="UnresolvedMention">
    <w:name w:val="Unresolved Mention"/>
    <w:uiPriority w:val="99"/>
    <w:semiHidden/>
    <w:unhideWhenUsed/>
    <w:rsid w:val="00F10BB0"/>
    <w:rPr>
      <w:color w:val="605E5C"/>
      <w:shd w:val="clear" w:color="auto" w:fill="E1DFDD"/>
    </w:rPr>
  </w:style>
  <w:style w:type="paragraph" w:styleId="ae">
    <w:name w:val="List Paragraph"/>
    <w:basedOn w:val="a"/>
    <w:uiPriority w:val="34"/>
    <w:qFormat/>
    <w:rsid w:val="002D7252"/>
    <w:pPr>
      <w:ind w:left="720"/>
      <w:contextualSpacing/>
    </w:pPr>
  </w:style>
  <w:style w:type="paragraph" w:customStyle="1" w:styleId="Address">
    <w:name w:val="Address"/>
    <w:basedOn w:val="a"/>
    <w:qFormat/>
    <w:rsid w:val="009C0B8C"/>
    <w:pPr>
      <w:spacing w:after="240" w:line="240" w:lineRule="auto"/>
      <w:ind w:firstLine="567"/>
      <w:jc w:val="center"/>
    </w:pPr>
    <w:rPr>
      <w:rFonts w:ascii="Times New Roman" w:eastAsia="Times New Roman" w:hAnsi="Times New Roman"/>
      <w:i/>
      <w:sz w:val="26"/>
      <w:szCs w:val="20"/>
    </w:rPr>
  </w:style>
  <w:style w:type="paragraph" w:customStyle="1" w:styleId="Default">
    <w:name w:val="Default"/>
    <w:rsid w:val="00173A58"/>
    <w:pPr>
      <w:autoSpaceDE w:val="0"/>
      <w:autoSpaceDN w:val="0"/>
      <w:adjustRightInd w:val="0"/>
    </w:pPr>
    <w:rPr>
      <w:rFonts w:ascii="Times New Roman" w:hAnsi="Times New Roman"/>
      <w:color w:val="000000"/>
      <w:sz w:val="24"/>
      <w:szCs w:val="24"/>
    </w:rPr>
  </w:style>
  <w:style w:type="paragraph" w:styleId="af">
    <w:name w:val="Body Text"/>
    <w:basedOn w:val="a"/>
    <w:link w:val="af0"/>
    <w:uiPriority w:val="99"/>
    <w:semiHidden/>
    <w:unhideWhenUsed/>
    <w:rsid w:val="009C07C9"/>
    <w:pPr>
      <w:spacing w:after="120"/>
    </w:pPr>
    <w:rPr>
      <w:rFonts w:eastAsia="Times New Roman"/>
    </w:rPr>
  </w:style>
  <w:style w:type="character" w:customStyle="1" w:styleId="af0">
    <w:name w:val="Основной текст Знак"/>
    <w:basedOn w:val="a0"/>
    <w:link w:val="af"/>
    <w:uiPriority w:val="99"/>
    <w:semiHidden/>
    <w:rsid w:val="009C07C9"/>
    <w:rPr>
      <w:rFonts w:eastAsia="Times New Roman"/>
      <w:sz w:val="22"/>
      <w:szCs w:val="22"/>
      <w:lang w:eastAsia="en-US"/>
    </w:rPr>
  </w:style>
  <w:style w:type="table" w:styleId="af1">
    <w:name w:val="Table Grid"/>
    <w:basedOn w:val="a1"/>
    <w:uiPriority w:val="39"/>
    <w:rsid w:val="00EF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sevierscience.ru/files/kirillova_editorial.pdf" TargetMode="External"/><Relationship Id="rId18" Type="http://schemas.openxmlformats.org/officeDocument/2006/relationships/hyperlink" Target="mailto:egodina11@gmail.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rina-khomyakova@yandex.ru" TargetMode="External"/><Relationship Id="rId7" Type="http://schemas.openxmlformats.org/officeDocument/2006/relationships/footnotes" Target="footnotes.xml"/><Relationship Id="rId12" Type="http://schemas.openxmlformats.org/officeDocument/2006/relationships/hyperlink" Target="https://www.ncbi.nlm.nih.gov/pubmed/" TargetMode="External"/><Relationship Id="rId17" Type="http://schemas.openxmlformats.org/officeDocument/2006/relationships/hyperlink" Target="mailto:irina-khomyakova@yandex.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rcid.org/signin" TargetMode="External"/><Relationship Id="rId20" Type="http://schemas.openxmlformats.org/officeDocument/2006/relationships/hyperlink" Target="mailto:egodina11@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u/" TargetMode="External"/><Relationship Id="rId24" Type="http://schemas.openxmlformats.org/officeDocument/2006/relationships/hyperlink" Target="mailto:egodina11@gmail.com" TargetMode="External"/><Relationship Id="rId5" Type="http://schemas.openxmlformats.org/officeDocument/2006/relationships/settings" Target="settings.xml"/><Relationship Id="rId15" Type="http://schemas.openxmlformats.org/officeDocument/2006/relationships/hyperlink" Target="https://kamstat.gks.ru/statistic" TargetMode="External"/><Relationship Id="rId23" Type="http://schemas.openxmlformats.org/officeDocument/2006/relationships/hyperlink" Target="mailto:irina-khomyakova@yandex.ru" TargetMode="External"/><Relationship Id="rId28" Type="http://schemas.openxmlformats.org/officeDocument/2006/relationships/theme" Target="theme/theme1.xml"/><Relationship Id="rId10" Type="http://schemas.openxmlformats.org/officeDocument/2006/relationships/hyperlink" Target="http://www.fluxus-engineering.com/" TargetMode="External"/><Relationship Id="rId19" Type="http://schemas.openxmlformats.org/officeDocument/2006/relationships/hyperlink" Target="mailto:irina-khomyakova@yandex.ru" TargetMode="External"/><Relationship Id="rId4" Type="http://schemas.microsoft.com/office/2007/relationships/stylesWithEffects" Target="stylesWithEffects.xml"/><Relationship Id="rId9" Type="http://schemas.openxmlformats.org/officeDocument/2006/relationships/hyperlink" Target="http://vov.bio.msu.ru/doc/index.php?ID=6" TargetMode="External"/><Relationship Id="rId14" Type="http://schemas.openxmlformats.org/officeDocument/2006/relationships/hyperlink" Target="https://yamalarchaeology.ru/pdf/uexp2627.pdf" TargetMode="External"/><Relationship Id="rId22" Type="http://schemas.openxmlformats.org/officeDocument/2006/relationships/hyperlink" Target="mailto:egodina11@gmail.co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vicv\Downloads\Moscow%20University%20Soil%20Science%20Bulletin_Template_2021_RU%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B286-CE9A-49BE-8878-BBB5A318E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Moscow University Soil Science Bulletin_Template_2021_RU (2).dotx</Template>
  <TotalTime>118</TotalTime>
  <Pages>1</Pages>
  <Words>4893</Words>
  <Characters>27892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Pronina</dc:creator>
  <cp:keywords/>
  <dc:description/>
  <cp:lastModifiedBy>Ekaterina Permiakova</cp:lastModifiedBy>
  <cp:revision>32</cp:revision>
  <dcterms:created xsi:type="dcterms:W3CDTF">2024-07-09T14:08:00Z</dcterms:created>
  <dcterms:modified xsi:type="dcterms:W3CDTF">2025-04-25T13:07:00Z</dcterms:modified>
</cp:coreProperties>
</file>